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09AA" w14:textId="77777777" w:rsidR="0087344C" w:rsidRPr="00EA4226" w:rsidRDefault="00EA4226" w:rsidP="005927FA">
      <w:pPr>
        <w:rPr>
          <w:rFonts w:asciiTheme="minorHAnsi" w:hAnsiTheme="minorHAnsi"/>
          <w:sz w:val="24"/>
          <w:szCs w:val="24"/>
          <w:lang w:val="fr-CA"/>
        </w:rPr>
      </w:pPr>
      <w:r w:rsidRPr="00EA4226">
        <w:rPr>
          <w:rFonts w:asciiTheme="minorHAnsi" w:hAnsiTheme="minorHAnsi"/>
          <w:sz w:val="24"/>
          <w:szCs w:val="24"/>
          <w:lang w:val="fr-CA"/>
        </w:rPr>
        <w:t>LETT</w:t>
      </w:r>
      <w:r w:rsidR="00934027" w:rsidRPr="00EA4226">
        <w:rPr>
          <w:rFonts w:asciiTheme="minorHAnsi" w:hAnsiTheme="minorHAnsi"/>
          <w:sz w:val="24"/>
          <w:szCs w:val="24"/>
          <w:lang w:val="fr-CA"/>
        </w:rPr>
        <w:t>R</w:t>
      </w:r>
      <w:r w:rsidRPr="00EA4226">
        <w:rPr>
          <w:rFonts w:asciiTheme="minorHAnsi" w:hAnsiTheme="minorHAnsi"/>
          <w:sz w:val="24"/>
          <w:szCs w:val="24"/>
          <w:lang w:val="fr-CA"/>
        </w:rPr>
        <w:t>E</w:t>
      </w:r>
      <w:r w:rsidR="00934027" w:rsidRPr="00EA4226">
        <w:rPr>
          <w:rFonts w:asciiTheme="minorHAnsi" w:hAnsiTheme="minorHAnsi"/>
          <w:sz w:val="24"/>
          <w:szCs w:val="24"/>
          <w:lang w:val="fr-CA"/>
        </w:rPr>
        <w:t xml:space="preserve"> C</w:t>
      </w:r>
    </w:p>
    <w:p w14:paraId="3D0E783A" w14:textId="77777777" w:rsidR="00781BE3" w:rsidRPr="00EA4226" w:rsidRDefault="00A444C3" w:rsidP="005927FA">
      <w:pPr>
        <w:rPr>
          <w:rFonts w:asciiTheme="minorHAnsi" w:hAnsiTheme="minorHAnsi"/>
          <w:sz w:val="24"/>
          <w:szCs w:val="24"/>
          <w:lang w:val="fr-CA"/>
        </w:rPr>
      </w:pP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Pr="00EA4226">
        <w:rPr>
          <w:rFonts w:asciiTheme="minorHAnsi" w:hAnsiTheme="minorHAnsi"/>
          <w:sz w:val="24"/>
          <w:szCs w:val="24"/>
          <w:lang w:val="fr-CA"/>
        </w:rPr>
        <w:tab/>
      </w:r>
      <w:r w:rsidR="00D95F45" w:rsidRPr="00EA4226">
        <w:rPr>
          <w:rFonts w:asciiTheme="minorHAnsi" w:hAnsiTheme="minorHAnsi"/>
          <w:sz w:val="24"/>
          <w:szCs w:val="24"/>
          <w:lang w:val="fr-CA"/>
        </w:rPr>
        <w:t>Date</w:t>
      </w:r>
      <w:r w:rsidR="00EA4226" w:rsidRPr="00EA4226"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gramStart"/>
      <w:r w:rsidR="00D95F45" w:rsidRPr="00EA4226">
        <w:rPr>
          <w:rFonts w:asciiTheme="minorHAnsi" w:hAnsiTheme="minorHAnsi"/>
          <w:sz w:val="24"/>
          <w:szCs w:val="24"/>
          <w:lang w:val="fr-CA"/>
        </w:rPr>
        <w:t>:_</w:t>
      </w:r>
      <w:proofErr w:type="gramEnd"/>
      <w:r w:rsidR="00D95F45" w:rsidRPr="00EA4226">
        <w:rPr>
          <w:rFonts w:asciiTheme="minorHAnsi" w:hAnsiTheme="minorHAnsi"/>
          <w:sz w:val="24"/>
          <w:szCs w:val="24"/>
          <w:lang w:val="fr-CA"/>
        </w:rPr>
        <w:t>____________</w:t>
      </w:r>
    </w:p>
    <w:p w14:paraId="6F272F1F" w14:textId="77777777" w:rsidR="00781BE3" w:rsidRPr="00EA4226" w:rsidRDefault="00781BE3" w:rsidP="005927FA">
      <w:pPr>
        <w:rPr>
          <w:rFonts w:asciiTheme="minorHAnsi" w:hAnsiTheme="minorHAnsi"/>
          <w:sz w:val="24"/>
          <w:szCs w:val="24"/>
          <w:lang w:val="fr-CA"/>
        </w:rPr>
      </w:pPr>
    </w:p>
    <w:p w14:paraId="4D47A13C" w14:textId="77777777" w:rsidR="00781BE3" w:rsidRPr="00EA4226" w:rsidRDefault="00781BE3" w:rsidP="005927FA">
      <w:pPr>
        <w:rPr>
          <w:rFonts w:asciiTheme="minorHAnsi" w:hAnsiTheme="minorHAnsi"/>
          <w:sz w:val="24"/>
          <w:szCs w:val="24"/>
          <w:lang w:val="fr-CA"/>
        </w:rPr>
      </w:pPr>
    </w:p>
    <w:p w14:paraId="50016711" w14:textId="77777777" w:rsidR="005927FA" w:rsidRPr="00EA4226" w:rsidRDefault="00EA4226" w:rsidP="005927FA">
      <w:pPr>
        <w:rPr>
          <w:rFonts w:asciiTheme="minorHAnsi" w:hAnsiTheme="minorHAnsi"/>
          <w:sz w:val="24"/>
          <w:szCs w:val="24"/>
          <w:lang w:val="fr-CA"/>
        </w:rPr>
      </w:pPr>
      <w:r w:rsidRPr="00EA4226">
        <w:rPr>
          <w:rFonts w:asciiTheme="minorHAnsi" w:hAnsiTheme="minorHAnsi"/>
          <w:sz w:val="24"/>
          <w:szCs w:val="24"/>
          <w:lang w:val="fr-CA"/>
        </w:rPr>
        <w:t xml:space="preserve">Docteur (ou Docteure) 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>__________________,</w:t>
      </w:r>
    </w:p>
    <w:p w14:paraId="60DBE312" w14:textId="77777777" w:rsidR="005927FA" w:rsidRPr="00EA4226" w:rsidRDefault="005927FA" w:rsidP="005927FA">
      <w:pPr>
        <w:rPr>
          <w:rFonts w:asciiTheme="minorHAnsi" w:hAnsiTheme="minorHAnsi"/>
          <w:lang w:val="fr-CA"/>
        </w:rPr>
      </w:pPr>
    </w:p>
    <w:p w14:paraId="6EA318F4" w14:textId="6B17B4FD" w:rsidR="005927FA" w:rsidRPr="00EA4226" w:rsidRDefault="00EA4226" w:rsidP="005927FA">
      <w:pPr>
        <w:rPr>
          <w:rFonts w:asciiTheme="minorHAnsi" w:hAnsiTheme="minorHAnsi"/>
          <w:sz w:val="24"/>
          <w:szCs w:val="24"/>
          <w:lang w:val="fr-CA"/>
        </w:rPr>
      </w:pPr>
      <w:r w:rsidRPr="00EA4226">
        <w:rPr>
          <w:rFonts w:asciiTheme="minorHAnsi" w:hAnsiTheme="minorHAnsi"/>
          <w:sz w:val="24"/>
          <w:szCs w:val="24"/>
          <w:lang w:val="fr-CA"/>
        </w:rPr>
        <w:t>Votre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patient </w:t>
      </w:r>
      <w:r w:rsidRPr="00EA4226">
        <w:rPr>
          <w:rFonts w:asciiTheme="minorHAnsi" w:hAnsiTheme="minorHAnsi"/>
          <w:sz w:val="24"/>
          <w:szCs w:val="24"/>
          <w:lang w:val="fr-CA"/>
        </w:rPr>
        <w:t xml:space="preserve">a été vu par la coordonnatrice du Service de liaison pour fractures </w:t>
      </w:r>
      <w:r w:rsidR="0087344C" w:rsidRPr="00EA4226">
        <w:rPr>
          <w:rFonts w:asciiTheme="minorHAnsi" w:hAnsiTheme="minorHAnsi"/>
          <w:sz w:val="24"/>
          <w:szCs w:val="24"/>
          <w:lang w:val="fr-CA"/>
        </w:rPr>
        <w:t>(FLS)</w:t>
      </w:r>
      <w:r w:rsidR="00BF4043">
        <w:rPr>
          <w:rFonts w:asciiTheme="minorHAnsi" w:hAnsiTheme="minorHAnsi"/>
          <w:sz w:val="24"/>
          <w:szCs w:val="24"/>
          <w:lang w:val="fr-CA"/>
        </w:rPr>
        <w:t xml:space="preserve">. </w:t>
      </w:r>
      <w:r w:rsidR="003963C4">
        <w:rPr>
          <w:rFonts w:asciiTheme="minorHAnsi" w:hAnsiTheme="minorHAnsi"/>
          <w:sz w:val="24"/>
          <w:szCs w:val="24"/>
          <w:lang w:val="fr-CA"/>
        </w:rPr>
        <w:t>Il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EA4226">
        <w:rPr>
          <w:rFonts w:asciiTheme="minorHAnsi" w:hAnsiTheme="minorHAnsi"/>
          <w:sz w:val="24"/>
          <w:szCs w:val="24"/>
          <w:lang w:val="fr-CA"/>
        </w:rPr>
        <w:t xml:space="preserve">s’est </w:t>
      </w:r>
      <w:proofErr w:type="gramStart"/>
      <w:r w:rsidRPr="00EA4226">
        <w:rPr>
          <w:rFonts w:asciiTheme="minorHAnsi" w:hAnsiTheme="minorHAnsi"/>
          <w:sz w:val="24"/>
          <w:szCs w:val="24"/>
          <w:lang w:val="fr-CA"/>
        </w:rPr>
        <w:t>présenté</w:t>
      </w:r>
      <w:proofErr w:type="gramEnd"/>
      <w:r w:rsidRPr="00EA4226">
        <w:rPr>
          <w:rFonts w:asciiTheme="minorHAnsi" w:hAnsiTheme="minorHAnsi"/>
          <w:sz w:val="24"/>
          <w:szCs w:val="24"/>
          <w:lang w:val="fr-CA"/>
        </w:rPr>
        <w:t xml:space="preserve"> pour une fracture de la (du)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______________ </w:t>
      </w:r>
      <w:r w:rsidRPr="00EA4226">
        <w:rPr>
          <w:rFonts w:asciiTheme="minorHAnsi" w:hAnsiTheme="minorHAnsi"/>
          <w:sz w:val="24"/>
          <w:szCs w:val="24"/>
          <w:lang w:val="fr-CA"/>
        </w:rPr>
        <w:t xml:space="preserve">sans traumatisme majeur </w:t>
      </w:r>
      <w:r>
        <w:rPr>
          <w:rFonts w:asciiTheme="minorHAnsi" w:hAnsiTheme="minorHAnsi"/>
          <w:sz w:val="24"/>
          <w:szCs w:val="24"/>
          <w:lang w:val="fr-CA"/>
        </w:rPr>
        <w:t xml:space="preserve">qui a été </w:t>
      </w:r>
      <w:r w:rsidRPr="00EA4226">
        <w:rPr>
          <w:rFonts w:asciiTheme="minorHAnsi" w:hAnsiTheme="minorHAnsi"/>
          <w:sz w:val="24"/>
          <w:szCs w:val="24"/>
          <w:lang w:val="fr-CA"/>
        </w:rPr>
        <w:t>confirmée par radiographie</w:t>
      </w:r>
      <w:r>
        <w:rPr>
          <w:rFonts w:asciiTheme="minorHAnsi" w:hAnsiTheme="minorHAnsi"/>
          <w:sz w:val="24"/>
          <w:szCs w:val="24"/>
          <w:lang w:val="fr-CA"/>
        </w:rPr>
        <w:t>. Ce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type </w:t>
      </w:r>
      <w:r w:rsidR="003963C4">
        <w:rPr>
          <w:rFonts w:asciiTheme="minorHAnsi" w:hAnsiTheme="minorHAnsi"/>
          <w:sz w:val="24"/>
          <w:szCs w:val="24"/>
          <w:lang w:val="fr-CA"/>
        </w:rPr>
        <w:t>de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fracture </w:t>
      </w:r>
      <w:r>
        <w:rPr>
          <w:rFonts w:asciiTheme="minorHAnsi" w:hAnsiTheme="minorHAnsi"/>
          <w:sz w:val="24"/>
          <w:szCs w:val="24"/>
          <w:lang w:val="fr-CA"/>
        </w:rPr>
        <w:t>pourrait être lié à l’ostéoporose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.  </w:t>
      </w:r>
    </w:p>
    <w:p w14:paraId="02014CAB" w14:textId="77777777" w:rsidR="005927FA" w:rsidRPr="00EA4226" w:rsidRDefault="005927FA" w:rsidP="005927FA">
      <w:pPr>
        <w:rPr>
          <w:rFonts w:asciiTheme="minorHAnsi" w:hAnsiTheme="minorHAnsi"/>
          <w:lang w:val="fr-CA"/>
        </w:rPr>
      </w:pPr>
    </w:p>
    <w:p w14:paraId="06E6F1B3" w14:textId="6C1491AC" w:rsidR="005927FA" w:rsidRPr="00EA4226" w:rsidRDefault="006C2AF0" w:rsidP="005927FA">
      <w:pPr>
        <w:rPr>
          <w:rFonts w:asciiTheme="minorHAnsi" w:hAnsiTheme="minorHAnsi"/>
          <w:i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Toutes les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interventions </w:t>
      </w:r>
      <w:r>
        <w:rPr>
          <w:rFonts w:asciiTheme="minorHAnsi" w:hAnsiTheme="minorHAnsi"/>
          <w:sz w:val="24"/>
          <w:szCs w:val="24"/>
          <w:lang w:val="fr-CA"/>
        </w:rPr>
        <w:t>et recomma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ndations </w:t>
      </w:r>
      <w:r>
        <w:rPr>
          <w:rFonts w:asciiTheme="minorHAnsi" w:hAnsiTheme="minorHAnsi"/>
          <w:sz w:val="24"/>
          <w:szCs w:val="24"/>
          <w:lang w:val="fr-CA"/>
        </w:rPr>
        <w:t xml:space="preserve">mentionnées ci-dessous sont conformes aux </w:t>
      </w:r>
      <w:r w:rsidRPr="00DC04E7">
        <w:rPr>
          <w:rFonts w:asciiTheme="minorHAnsi" w:hAnsiTheme="minorHAnsi"/>
          <w:i/>
          <w:sz w:val="24"/>
          <w:szCs w:val="24"/>
          <w:lang w:val="fr-CA"/>
        </w:rPr>
        <w:t>Lignes directrices de pratique clinique 2010 pour le diagnostic et le traitement de l’ostéoporose au Canada</w:t>
      </w:r>
      <w:r w:rsidR="00FE2A2C">
        <w:rPr>
          <w:rFonts w:asciiTheme="minorHAnsi" w:hAnsiTheme="minorHAnsi"/>
          <w:i/>
          <w:sz w:val="24"/>
          <w:szCs w:val="24"/>
          <w:lang w:val="fr-CA"/>
        </w:rPr>
        <w:t xml:space="preserve"> (CMAJ, o</w:t>
      </w:r>
      <w:r w:rsidRPr="00CD0CB1">
        <w:rPr>
          <w:rFonts w:asciiTheme="minorHAnsi" w:hAnsiTheme="minorHAnsi"/>
          <w:i/>
          <w:sz w:val="24"/>
          <w:szCs w:val="24"/>
          <w:lang w:val="fr-CA"/>
        </w:rPr>
        <w:t>ct. 2010)</w:t>
      </w:r>
      <w:r w:rsidR="00FE2A2C">
        <w:rPr>
          <w:rFonts w:asciiTheme="minorHAnsi" w:hAnsiTheme="minorHAnsi"/>
          <w:i/>
          <w:sz w:val="24"/>
          <w:szCs w:val="24"/>
          <w:lang w:val="fr-CA"/>
        </w:rPr>
        <w:t xml:space="preserve"> </w:t>
      </w:r>
      <w:r w:rsidR="00FE2A2C">
        <w:rPr>
          <w:rFonts w:asciiTheme="minorHAnsi" w:hAnsiTheme="minorHAnsi"/>
          <w:sz w:val="24"/>
          <w:szCs w:val="24"/>
          <w:lang w:val="fr-CA"/>
        </w:rPr>
        <w:t>d’Ostéoporose Canada</w:t>
      </w:r>
      <w:r w:rsidR="005927FA" w:rsidRPr="00EA4226">
        <w:rPr>
          <w:rFonts w:asciiTheme="minorHAnsi" w:hAnsiTheme="minorHAnsi"/>
          <w:i/>
          <w:sz w:val="24"/>
          <w:szCs w:val="24"/>
          <w:lang w:val="fr-CA"/>
        </w:rPr>
        <w:t>.</w:t>
      </w:r>
      <w:r w:rsidR="006F6977" w:rsidRPr="00EA4226">
        <w:rPr>
          <w:rFonts w:asciiTheme="minorHAnsi" w:hAnsiTheme="minorHAnsi"/>
          <w:i/>
          <w:sz w:val="24"/>
          <w:szCs w:val="24"/>
          <w:lang w:val="fr-CA"/>
        </w:rPr>
        <w:t xml:space="preserve"> (</w:t>
      </w:r>
      <w:r w:rsidR="00BF4043" w:rsidRPr="003336A1">
        <w:rPr>
          <w:rFonts w:asciiTheme="minorHAnsi" w:hAnsiTheme="minorHAnsi"/>
          <w:i/>
          <w:sz w:val="24"/>
          <w:szCs w:val="24"/>
          <w:lang w:val="fr-CA"/>
        </w:rPr>
        <w:t>Voir au verso</w:t>
      </w:r>
      <w:r w:rsidR="006F6977" w:rsidRPr="00BF4043">
        <w:rPr>
          <w:rFonts w:asciiTheme="minorHAnsi" w:hAnsiTheme="minorHAnsi"/>
          <w:i/>
          <w:sz w:val="22"/>
          <w:szCs w:val="24"/>
          <w:lang w:val="fr-CA"/>
        </w:rPr>
        <w:t>)</w:t>
      </w:r>
    </w:p>
    <w:p w14:paraId="64D30EA2" w14:textId="77777777" w:rsidR="005927FA" w:rsidRPr="00EA4226" w:rsidRDefault="005927FA" w:rsidP="005927FA">
      <w:pPr>
        <w:rPr>
          <w:rFonts w:asciiTheme="minorHAnsi" w:hAnsiTheme="minorHAnsi"/>
          <w:i/>
          <w:lang w:val="fr-CA"/>
        </w:rPr>
      </w:pPr>
    </w:p>
    <w:p w14:paraId="0FE54CF0" w14:textId="208D9998" w:rsidR="005927FA" w:rsidRPr="00EA4226" w:rsidRDefault="00AC20BE" w:rsidP="005927FA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Les éléments cochés ci-dessous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</w:t>
      </w:r>
      <w:r>
        <w:rPr>
          <w:rFonts w:asciiTheme="minorHAnsi" w:hAnsiTheme="minorHAnsi"/>
          <w:sz w:val="24"/>
          <w:szCs w:val="24"/>
          <w:lang w:val="fr-CA"/>
        </w:rPr>
        <w:t xml:space="preserve">ont été effectués par </w:t>
      </w:r>
      <w:r w:rsidR="001230A3">
        <w:rPr>
          <w:rFonts w:asciiTheme="minorHAnsi" w:hAnsiTheme="minorHAnsi"/>
          <w:sz w:val="24"/>
          <w:szCs w:val="24"/>
          <w:lang w:val="fr-CA"/>
        </w:rPr>
        <w:t>la coordonnatrice du</w:t>
      </w:r>
      <w:r w:rsidR="00773D14" w:rsidRPr="00C62BF1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696012">
        <w:rPr>
          <w:rFonts w:asciiTheme="minorHAnsi" w:hAnsiTheme="minorHAnsi"/>
          <w:sz w:val="24"/>
          <w:szCs w:val="24"/>
          <w:lang w:val="fr-CA"/>
        </w:rPr>
        <w:t>FLS</w:t>
      </w:r>
      <w:r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>:</w:t>
      </w:r>
    </w:p>
    <w:p w14:paraId="6AC5538C" w14:textId="4EDAF508" w:rsidR="005927FA" w:rsidRPr="00EA4226" w:rsidRDefault="00AC20BE" w:rsidP="005927F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Examens</w:t>
      </w:r>
      <w:r w:rsidR="005927FA" w:rsidRPr="00EA4226">
        <w:rPr>
          <w:sz w:val="24"/>
          <w:szCs w:val="24"/>
          <w:lang w:val="fr-CA"/>
        </w:rPr>
        <w:t xml:space="preserve"> (</w:t>
      </w:r>
      <w:r>
        <w:rPr>
          <w:sz w:val="24"/>
          <w:szCs w:val="24"/>
          <w:lang w:val="fr-CA"/>
        </w:rPr>
        <w:t>ils ont été demandés et les résultats seront envoyés à votre cabinet</w:t>
      </w:r>
      <w:r w:rsidRPr="00CD0CB1">
        <w:rPr>
          <w:sz w:val="24"/>
          <w:szCs w:val="24"/>
          <w:lang w:val="fr-CA"/>
        </w:rPr>
        <w:t>)</w:t>
      </w:r>
      <w:r>
        <w:rPr>
          <w:sz w:val="24"/>
          <w:szCs w:val="24"/>
          <w:lang w:val="fr-CA"/>
        </w:rPr>
        <w:t xml:space="preserve"> </w:t>
      </w:r>
      <w:r w:rsidR="00BF4043">
        <w:rPr>
          <w:sz w:val="24"/>
          <w:szCs w:val="24"/>
          <w:lang w:val="fr-CA"/>
        </w:rPr>
        <w:t xml:space="preserve">: </w:t>
      </w:r>
    </w:p>
    <w:p w14:paraId="2F232330" w14:textId="3B04AB26" w:rsidR="005927FA" w:rsidRPr="00AC20BE" w:rsidRDefault="00AC20BE" w:rsidP="00AC20B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Formule sanguine</w:t>
      </w:r>
      <w:r w:rsidRPr="00CD0CB1">
        <w:rPr>
          <w:sz w:val="24"/>
          <w:szCs w:val="24"/>
          <w:lang w:val="fr-CA"/>
        </w:rPr>
        <w:t xml:space="preserve"> (calc</w:t>
      </w:r>
      <w:r>
        <w:rPr>
          <w:sz w:val="24"/>
          <w:szCs w:val="24"/>
          <w:lang w:val="fr-CA"/>
        </w:rPr>
        <w:t>émie corrigée en fonction de l’albumine ou du calcium ionisé</w:t>
      </w:r>
      <w:r w:rsidRPr="00CD0CB1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FSC</w:t>
      </w:r>
      <w:r w:rsidRPr="00CD0CB1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cré</w:t>
      </w:r>
      <w:r w:rsidRPr="00CD0CB1">
        <w:rPr>
          <w:sz w:val="24"/>
          <w:szCs w:val="24"/>
          <w:lang w:val="fr-CA"/>
        </w:rPr>
        <w:t xml:space="preserve">atinine </w:t>
      </w:r>
      <w:r>
        <w:rPr>
          <w:sz w:val="24"/>
          <w:szCs w:val="24"/>
          <w:lang w:val="fr-CA"/>
        </w:rPr>
        <w:t>ou</w:t>
      </w:r>
      <w:r w:rsidRPr="00CD0CB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R-EGF</w:t>
      </w:r>
      <w:r w:rsidRPr="00CD0CB1">
        <w:rPr>
          <w:sz w:val="24"/>
          <w:szCs w:val="24"/>
          <w:lang w:val="fr-CA"/>
        </w:rPr>
        <w:t xml:space="preserve">, </w:t>
      </w:r>
      <w:r w:rsidRPr="009A2E3D">
        <w:rPr>
          <w:sz w:val="24"/>
          <w:szCs w:val="24"/>
          <w:lang w:val="fr-CA"/>
        </w:rPr>
        <w:t>phosphatase alcaline, TSH</w:t>
      </w:r>
    </w:p>
    <w:p w14:paraId="7209AFB1" w14:textId="39DC5CE2" w:rsidR="005927FA" w:rsidRPr="00EA4226" w:rsidRDefault="00AC20BE" w:rsidP="005927FA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Taux de v</w:t>
      </w:r>
      <w:r w:rsidR="005927FA" w:rsidRPr="00EA4226">
        <w:rPr>
          <w:sz w:val="24"/>
          <w:szCs w:val="24"/>
          <w:lang w:val="fr-CA"/>
        </w:rPr>
        <w:t>itamin</w:t>
      </w:r>
      <w:r>
        <w:rPr>
          <w:sz w:val="24"/>
          <w:szCs w:val="24"/>
          <w:lang w:val="fr-CA"/>
        </w:rPr>
        <w:t>e</w:t>
      </w:r>
      <w:r w:rsidR="005927FA" w:rsidRPr="00EA4226">
        <w:rPr>
          <w:sz w:val="24"/>
          <w:szCs w:val="24"/>
          <w:lang w:val="fr-CA"/>
        </w:rPr>
        <w:t xml:space="preserve"> D</w:t>
      </w:r>
    </w:p>
    <w:p w14:paraId="78A60F89" w14:textId="4265D808" w:rsidR="005927FA" w:rsidRPr="00EA4226" w:rsidRDefault="00AC20BE" w:rsidP="005927FA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Radiographie latérale </w:t>
      </w:r>
      <w:r w:rsidR="005634D9">
        <w:rPr>
          <w:sz w:val="24"/>
          <w:szCs w:val="24"/>
          <w:lang w:val="fr-CA"/>
        </w:rPr>
        <w:t>thoracique</w:t>
      </w:r>
      <w:r>
        <w:rPr>
          <w:sz w:val="24"/>
          <w:szCs w:val="24"/>
          <w:lang w:val="fr-CA"/>
        </w:rPr>
        <w:t xml:space="preserve"> et</w:t>
      </w:r>
      <w:r w:rsidRPr="00CD0CB1">
        <w:rPr>
          <w:sz w:val="24"/>
          <w:szCs w:val="24"/>
          <w:lang w:val="fr-CA"/>
        </w:rPr>
        <w:t>/o</w:t>
      </w:r>
      <w:r>
        <w:rPr>
          <w:sz w:val="24"/>
          <w:szCs w:val="24"/>
          <w:lang w:val="fr-CA"/>
        </w:rPr>
        <w:t>u de la colonne lombaire</w:t>
      </w:r>
    </w:p>
    <w:p w14:paraId="15AEECE3" w14:textId="70381C31" w:rsidR="005927FA" w:rsidRPr="00EA4226" w:rsidRDefault="00AC20BE" w:rsidP="005927F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DMO </w:t>
      </w:r>
      <w:r w:rsidR="005927FA" w:rsidRPr="00EA4226">
        <w:rPr>
          <w:sz w:val="24"/>
          <w:szCs w:val="24"/>
          <w:lang w:val="fr-CA"/>
        </w:rPr>
        <w:t>:</w:t>
      </w:r>
    </w:p>
    <w:p w14:paraId="72C28C84" w14:textId="7B8E0FC8" w:rsidR="005927FA" w:rsidRPr="00EA4226" w:rsidRDefault="00A90EB6" w:rsidP="005927F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 test </w:t>
      </w:r>
      <w:r w:rsidR="00AC20BE">
        <w:rPr>
          <w:sz w:val="24"/>
          <w:szCs w:val="24"/>
          <w:lang w:val="fr-CA"/>
        </w:rPr>
        <w:t xml:space="preserve">de DMO a été </w:t>
      </w:r>
      <w:r w:rsidR="00924A95">
        <w:rPr>
          <w:sz w:val="24"/>
          <w:szCs w:val="24"/>
          <w:lang w:val="fr-CA"/>
        </w:rPr>
        <w:t>demandé</w:t>
      </w:r>
      <w:r w:rsidR="00AC20BE">
        <w:rPr>
          <w:sz w:val="24"/>
          <w:szCs w:val="24"/>
          <w:lang w:val="fr-CA"/>
        </w:rPr>
        <w:t xml:space="preserve"> </w:t>
      </w:r>
      <w:r w:rsidR="00AC20BE" w:rsidRPr="00CD0CB1">
        <w:rPr>
          <w:sz w:val="24"/>
          <w:szCs w:val="24"/>
          <w:lang w:val="fr-CA"/>
        </w:rPr>
        <w:t>(</w:t>
      </w:r>
      <w:r w:rsidR="00AC20BE">
        <w:rPr>
          <w:sz w:val="24"/>
          <w:szCs w:val="24"/>
          <w:lang w:val="fr-CA"/>
        </w:rPr>
        <w:t>il sera</w:t>
      </w:r>
      <w:r w:rsidR="00AC20BE" w:rsidRPr="00CD0CB1">
        <w:rPr>
          <w:sz w:val="24"/>
          <w:szCs w:val="24"/>
          <w:lang w:val="fr-CA"/>
        </w:rPr>
        <w:t xml:space="preserve"> </w:t>
      </w:r>
      <w:r w:rsidR="00AC20BE">
        <w:rPr>
          <w:sz w:val="24"/>
          <w:szCs w:val="24"/>
          <w:lang w:val="fr-CA"/>
        </w:rPr>
        <w:t>effectué au centre de DMO le plus près et les résultats seront envoyés à votre cabinet</w:t>
      </w:r>
      <w:r w:rsidR="00AC20BE" w:rsidRPr="00CD0CB1">
        <w:rPr>
          <w:sz w:val="24"/>
          <w:szCs w:val="24"/>
          <w:lang w:val="fr-CA"/>
        </w:rPr>
        <w:t>)</w:t>
      </w:r>
    </w:p>
    <w:p w14:paraId="2C958BCE" w14:textId="1E1897C6" w:rsidR="005927FA" w:rsidRPr="00EA4226" w:rsidRDefault="00AC20BE" w:rsidP="005927F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test de DMO a été effectué au cours de la dernière année et nous en obtiendrons les résultats</w:t>
      </w:r>
    </w:p>
    <w:p w14:paraId="00212E63" w14:textId="69813CFA" w:rsidR="005927FA" w:rsidRPr="00EA4226" w:rsidRDefault="00AC20BE" w:rsidP="005927F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</w:t>
      </w:r>
      <w:r w:rsidR="005927FA" w:rsidRPr="00EA4226">
        <w:rPr>
          <w:sz w:val="24"/>
          <w:szCs w:val="24"/>
          <w:lang w:val="fr-CA"/>
        </w:rPr>
        <w:t>a</w:t>
      </w:r>
      <w:r>
        <w:rPr>
          <w:sz w:val="24"/>
          <w:szCs w:val="24"/>
          <w:lang w:val="fr-CA"/>
        </w:rPr>
        <w:t>i</w:t>
      </w:r>
      <w:r w:rsidR="005927FA" w:rsidRPr="00EA4226">
        <w:rPr>
          <w:sz w:val="24"/>
          <w:szCs w:val="24"/>
          <w:lang w:val="fr-CA"/>
        </w:rPr>
        <w:t>t</w:t>
      </w:r>
      <w:r>
        <w:rPr>
          <w:sz w:val="24"/>
          <w:szCs w:val="24"/>
          <w:lang w:val="fr-CA"/>
        </w:rPr>
        <w:t>e</w:t>
      </w:r>
      <w:r w:rsidR="005927FA" w:rsidRPr="00EA4226">
        <w:rPr>
          <w:sz w:val="24"/>
          <w:szCs w:val="24"/>
          <w:lang w:val="fr-CA"/>
        </w:rPr>
        <w:t>ment</w:t>
      </w:r>
      <w:r>
        <w:rPr>
          <w:sz w:val="24"/>
          <w:szCs w:val="24"/>
          <w:lang w:val="fr-CA"/>
        </w:rPr>
        <w:t xml:space="preserve"> </w:t>
      </w:r>
      <w:r w:rsidR="005927FA" w:rsidRPr="00EA4226">
        <w:rPr>
          <w:sz w:val="24"/>
          <w:szCs w:val="24"/>
          <w:lang w:val="fr-CA"/>
        </w:rPr>
        <w:t xml:space="preserve">:  </w:t>
      </w:r>
    </w:p>
    <w:p w14:paraId="13FD498F" w14:textId="7D82CDA8" w:rsidR="005927FA" w:rsidRPr="00EA4226" w:rsidRDefault="006D089A" w:rsidP="005927F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</w:t>
      </w:r>
      <w:r w:rsidRPr="00CD0CB1">
        <w:rPr>
          <w:sz w:val="24"/>
          <w:szCs w:val="24"/>
          <w:lang w:val="fr-CA"/>
        </w:rPr>
        <w:t xml:space="preserve"> patient </w:t>
      </w:r>
      <w:r>
        <w:rPr>
          <w:sz w:val="24"/>
          <w:szCs w:val="24"/>
          <w:lang w:val="fr-CA"/>
        </w:rPr>
        <w:t xml:space="preserve">devrait continuer ses suppléments de vitamine D </w:t>
      </w:r>
      <w:r w:rsidRPr="00CD0CB1">
        <w:rPr>
          <w:sz w:val="24"/>
          <w:szCs w:val="24"/>
          <w:lang w:val="fr-CA"/>
        </w:rPr>
        <w:t>(</w:t>
      </w:r>
      <w:r>
        <w:rPr>
          <w:sz w:val="24"/>
          <w:szCs w:val="24"/>
          <w:lang w:val="fr-CA"/>
        </w:rPr>
        <w:t xml:space="preserve">dose quotidienne moyenne de __________ </w:t>
      </w:r>
      <w:r w:rsidRPr="00CD0CB1">
        <w:rPr>
          <w:sz w:val="24"/>
          <w:szCs w:val="24"/>
          <w:lang w:val="fr-CA"/>
        </w:rPr>
        <w:t>U</w:t>
      </w:r>
      <w:r>
        <w:rPr>
          <w:sz w:val="24"/>
          <w:szCs w:val="24"/>
          <w:lang w:val="fr-CA"/>
        </w:rPr>
        <w:t>I</w:t>
      </w:r>
      <w:r w:rsidR="008119B8">
        <w:rPr>
          <w:sz w:val="24"/>
          <w:szCs w:val="24"/>
          <w:lang w:val="fr-CA"/>
        </w:rPr>
        <w:t>)</w:t>
      </w:r>
    </w:p>
    <w:p w14:paraId="72501CF0" w14:textId="406AE069" w:rsidR="006D089A" w:rsidRPr="00CD0CB1" w:rsidRDefault="006D089A" w:rsidP="006D089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</w:t>
      </w:r>
      <w:r w:rsidRPr="00CD0CB1">
        <w:rPr>
          <w:sz w:val="24"/>
          <w:szCs w:val="24"/>
          <w:lang w:val="fr-CA"/>
        </w:rPr>
        <w:t xml:space="preserve"> patient </w:t>
      </w:r>
      <w:r>
        <w:rPr>
          <w:sz w:val="24"/>
          <w:szCs w:val="24"/>
          <w:lang w:val="fr-CA"/>
        </w:rPr>
        <w:t xml:space="preserve">devrait prendre </w:t>
      </w:r>
      <w:r w:rsidRPr="00CD0CB1">
        <w:rPr>
          <w:sz w:val="24"/>
          <w:szCs w:val="24"/>
          <w:lang w:val="fr-CA"/>
        </w:rPr>
        <w:t>1</w:t>
      </w:r>
      <w:r w:rsidR="00070844">
        <w:rPr>
          <w:sz w:val="24"/>
          <w:szCs w:val="24"/>
          <w:lang w:val="fr-CA"/>
        </w:rPr>
        <w:t xml:space="preserve"> </w:t>
      </w:r>
      <w:r w:rsidRPr="00CD0CB1">
        <w:rPr>
          <w:sz w:val="24"/>
          <w:szCs w:val="24"/>
          <w:lang w:val="fr-CA"/>
        </w:rPr>
        <w:t>000 U</w:t>
      </w:r>
      <w:r>
        <w:rPr>
          <w:sz w:val="24"/>
          <w:szCs w:val="24"/>
          <w:lang w:val="fr-CA"/>
        </w:rPr>
        <w:t>I de vitamine D par jour</w:t>
      </w:r>
      <w:r w:rsidRPr="00CD0CB1">
        <w:rPr>
          <w:sz w:val="24"/>
          <w:szCs w:val="24"/>
          <w:lang w:val="fr-CA"/>
        </w:rPr>
        <w:t xml:space="preserve"> (+ </w:t>
      </w:r>
      <w:r>
        <w:rPr>
          <w:sz w:val="24"/>
          <w:szCs w:val="24"/>
          <w:lang w:val="fr-CA"/>
        </w:rPr>
        <w:t xml:space="preserve">un supplément </w:t>
      </w:r>
      <w:proofErr w:type="spellStart"/>
      <w:r w:rsidRPr="00CD0CB1">
        <w:rPr>
          <w:sz w:val="24"/>
          <w:szCs w:val="24"/>
          <w:lang w:val="fr-CA"/>
        </w:rPr>
        <w:t>multivitamin</w:t>
      </w:r>
      <w:r>
        <w:rPr>
          <w:sz w:val="24"/>
          <w:szCs w:val="24"/>
          <w:lang w:val="fr-CA"/>
        </w:rPr>
        <w:t>ique</w:t>
      </w:r>
      <w:proofErr w:type="spellEnd"/>
      <w:r w:rsidRPr="00CD0CB1">
        <w:rPr>
          <w:sz w:val="24"/>
          <w:szCs w:val="24"/>
          <w:lang w:val="fr-CA"/>
        </w:rPr>
        <w:t>)</w:t>
      </w:r>
    </w:p>
    <w:p w14:paraId="44BFF159" w14:textId="5F2FE62C" w:rsidR="006D089A" w:rsidRPr="00CD0CB1" w:rsidRDefault="006D089A" w:rsidP="006D089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</w:t>
      </w:r>
      <w:r w:rsidRPr="00CD0CB1">
        <w:rPr>
          <w:sz w:val="24"/>
          <w:szCs w:val="24"/>
          <w:lang w:val="fr-CA"/>
        </w:rPr>
        <w:t xml:space="preserve"> patient </w:t>
      </w:r>
      <w:r>
        <w:rPr>
          <w:sz w:val="24"/>
          <w:szCs w:val="24"/>
          <w:lang w:val="fr-CA"/>
        </w:rPr>
        <w:t>devrait prendre 2</w:t>
      </w:r>
      <w:r w:rsidR="0007084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000 </w:t>
      </w:r>
      <w:r w:rsidRPr="00CD0CB1">
        <w:rPr>
          <w:sz w:val="24"/>
          <w:szCs w:val="24"/>
          <w:lang w:val="fr-CA"/>
        </w:rPr>
        <w:t>U</w:t>
      </w:r>
      <w:r>
        <w:rPr>
          <w:sz w:val="24"/>
          <w:szCs w:val="24"/>
          <w:lang w:val="fr-CA"/>
        </w:rPr>
        <w:t xml:space="preserve">I de vitamine D par jour </w:t>
      </w:r>
      <w:r w:rsidRPr="00CD0CB1">
        <w:rPr>
          <w:sz w:val="24"/>
          <w:szCs w:val="24"/>
          <w:lang w:val="fr-CA"/>
        </w:rPr>
        <w:t>(</w:t>
      </w:r>
      <w:r>
        <w:rPr>
          <w:sz w:val="24"/>
          <w:szCs w:val="24"/>
          <w:lang w:val="fr-CA"/>
        </w:rPr>
        <w:t xml:space="preserve">sans </w:t>
      </w:r>
      <w:proofErr w:type="spellStart"/>
      <w:r w:rsidRPr="00CD0CB1">
        <w:rPr>
          <w:sz w:val="24"/>
          <w:szCs w:val="24"/>
          <w:lang w:val="fr-CA"/>
        </w:rPr>
        <w:t>multivitamin</w:t>
      </w:r>
      <w:r>
        <w:rPr>
          <w:sz w:val="24"/>
          <w:szCs w:val="24"/>
          <w:lang w:val="fr-CA"/>
        </w:rPr>
        <w:t>e</w:t>
      </w:r>
      <w:proofErr w:type="spellEnd"/>
      <w:r>
        <w:rPr>
          <w:sz w:val="24"/>
          <w:szCs w:val="24"/>
          <w:lang w:val="fr-CA"/>
        </w:rPr>
        <w:t>)</w:t>
      </w:r>
    </w:p>
    <w:p w14:paraId="30F2AF34" w14:textId="0B43D7F1" w:rsidR="005927FA" w:rsidRPr="006D089A" w:rsidRDefault="005927FA" w:rsidP="006D089A">
      <w:pPr>
        <w:rPr>
          <w:sz w:val="24"/>
          <w:szCs w:val="24"/>
          <w:lang w:val="fr-CA"/>
        </w:rPr>
      </w:pPr>
    </w:p>
    <w:p w14:paraId="69383B79" w14:textId="402A907E" w:rsidR="005927FA" w:rsidRPr="00EA4226" w:rsidRDefault="006D089A" w:rsidP="005927FA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Chez les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 patients </w:t>
      </w:r>
      <w:r>
        <w:rPr>
          <w:rFonts w:asciiTheme="minorHAnsi" w:hAnsiTheme="minorHAnsi"/>
          <w:sz w:val="24"/>
          <w:szCs w:val="24"/>
          <w:lang w:val="fr-CA"/>
        </w:rPr>
        <w:t xml:space="preserve">qui ont subi une fracture du poignet, de l’épaule ou du bassin, le recours au traitement ostéoporotique dépend de nombreux facteurs, y compris les résultats des examens susmentionnés </w:t>
      </w:r>
      <w:r w:rsidR="00782746" w:rsidRPr="00EA4226">
        <w:rPr>
          <w:rFonts w:asciiTheme="minorHAnsi" w:hAnsiTheme="minorHAnsi"/>
          <w:sz w:val="24"/>
          <w:szCs w:val="24"/>
          <w:lang w:val="fr-CA"/>
        </w:rPr>
        <w:t>(</w:t>
      </w:r>
      <w:r>
        <w:rPr>
          <w:rFonts w:asciiTheme="minorHAnsi" w:hAnsiTheme="minorHAnsi"/>
          <w:sz w:val="24"/>
          <w:szCs w:val="24"/>
          <w:lang w:val="fr-CA"/>
        </w:rPr>
        <w:t>p. ex. DMO</w:t>
      </w:r>
      <w:r w:rsidR="00782746" w:rsidRPr="00EA4226">
        <w:rPr>
          <w:rFonts w:asciiTheme="minorHAnsi" w:hAnsiTheme="minorHAnsi"/>
          <w:sz w:val="24"/>
          <w:szCs w:val="24"/>
          <w:lang w:val="fr-CA"/>
        </w:rPr>
        <w:t xml:space="preserve">, </w:t>
      </w:r>
      <w:r>
        <w:rPr>
          <w:rFonts w:asciiTheme="minorHAnsi" w:hAnsiTheme="minorHAnsi"/>
          <w:sz w:val="24"/>
          <w:szCs w:val="24"/>
          <w:lang w:val="fr-CA"/>
        </w:rPr>
        <w:t>radiographies de la colonne</w:t>
      </w:r>
      <w:r w:rsidR="00782746" w:rsidRPr="00EA4226">
        <w:rPr>
          <w:rFonts w:asciiTheme="minorHAnsi" w:hAnsiTheme="minorHAnsi"/>
          <w:sz w:val="24"/>
          <w:szCs w:val="24"/>
          <w:lang w:val="fr-CA"/>
        </w:rPr>
        <w:t>)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 xml:space="preserve">. </w:t>
      </w:r>
      <w:r>
        <w:rPr>
          <w:rFonts w:asciiTheme="minorHAnsi" w:hAnsiTheme="minorHAnsi"/>
          <w:sz w:val="24"/>
          <w:szCs w:val="24"/>
          <w:lang w:val="fr-CA"/>
        </w:rPr>
        <w:t>Nous ferons un suivi avec vous dès que nous aurons reçu les résultats du dernier test de DMO</w:t>
      </w:r>
      <w:r w:rsidR="005927FA" w:rsidRPr="00EA4226">
        <w:rPr>
          <w:rFonts w:asciiTheme="minorHAnsi" w:hAnsiTheme="minorHAnsi"/>
          <w:sz w:val="24"/>
          <w:szCs w:val="24"/>
          <w:lang w:val="fr-CA"/>
        </w:rPr>
        <w:t>.</w:t>
      </w:r>
    </w:p>
    <w:p w14:paraId="2D4E8C24" w14:textId="77777777" w:rsidR="005927FA" w:rsidRPr="00EA4226" w:rsidRDefault="005927FA" w:rsidP="005927FA">
      <w:pPr>
        <w:rPr>
          <w:rFonts w:asciiTheme="minorHAnsi" w:hAnsiTheme="minorHAnsi"/>
          <w:sz w:val="24"/>
          <w:szCs w:val="24"/>
          <w:lang w:val="fr-CA"/>
        </w:rPr>
      </w:pPr>
    </w:p>
    <w:p w14:paraId="39630C3B" w14:textId="1CBE54D3" w:rsidR="005927FA" w:rsidRPr="00EA4226" w:rsidRDefault="006D089A" w:rsidP="005927FA">
      <w:pPr>
        <w:rPr>
          <w:rFonts w:asciiTheme="minorHAnsi" w:hAnsiTheme="minorHAnsi"/>
          <w:sz w:val="24"/>
          <w:szCs w:val="24"/>
          <w:lang w:val="fr-CA"/>
        </w:rPr>
      </w:pPr>
      <w:r w:rsidRPr="004549CF">
        <w:rPr>
          <w:rFonts w:asciiTheme="minorHAnsi" w:hAnsiTheme="minorHAnsi"/>
          <w:sz w:val="24"/>
          <w:szCs w:val="24"/>
          <w:lang w:val="fr-CA"/>
        </w:rPr>
        <w:t xml:space="preserve">Veuillez agréer, Docteur (ou Docteure) __________________________, l’expression de nos </w:t>
      </w:r>
      <w:r w:rsidR="00D97F3B">
        <w:rPr>
          <w:rFonts w:asciiTheme="minorHAnsi" w:hAnsiTheme="minorHAnsi"/>
          <w:sz w:val="24"/>
          <w:szCs w:val="24"/>
          <w:lang w:val="fr-CA"/>
        </w:rPr>
        <w:t>sentiments</w:t>
      </w:r>
      <w:r w:rsidRPr="004549CF">
        <w:rPr>
          <w:rFonts w:asciiTheme="minorHAnsi" w:hAnsiTheme="minorHAnsi"/>
          <w:sz w:val="24"/>
          <w:szCs w:val="24"/>
          <w:lang w:val="fr-CA"/>
        </w:rPr>
        <w:t xml:space="preserve"> distingués.</w:t>
      </w:r>
    </w:p>
    <w:p w14:paraId="27D91465" w14:textId="77777777" w:rsidR="00A444C3" w:rsidRPr="00EA4226" w:rsidRDefault="00A444C3">
      <w:pPr>
        <w:rPr>
          <w:lang w:val="fr-CA"/>
        </w:rPr>
      </w:pPr>
    </w:p>
    <w:p w14:paraId="4DF01BD1" w14:textId="77777777" w:rsidR="00D7171D" w:rsidRPr="00EA4226" w:rsidRDefault="00D7171D">
      <w:pPr>
        <w:rPr>
          <w:lang w:val="fr-CA"/>
        </w:rPr>
      </w:pPr>
    </w:p>
    <w:p w14:paraId="0F67F273" w14:textId="77777777" w:rsidR="005A164E" w:rsidRPr="00EA4226" w:rsidRDefault="005A164E">
      <w:pPr>
        <w:rPr>
          <w:lang w:val="fr-CA"/>
        </w:rPr>
      </w:pPr>
    </w:p>
    <w:p w14:paraId="21CCF13B" w14:textId="77777777" w:rsidR="005A164E" w:rsidRPr="00EA4226" w:rsidRDefault="005A164E">
      <w:pPr>
        <w:rPr>
          <w:lang w:val="fr-CA"/>
        </w:rPr>
      </w:pPr>
    </w:p>
    <w:p w14:paraId="43834D88" w14:textId="5D060D49" w:rsidR="005D72B1" w:rsidRPr="006D4670" w:rsidRDefault="00C842EE" w:rsidP="005D72B1">
      <w:pPr>
        <w:rPr>
          <w:rFonts w:ascii="Calibri" w:hAnsi="Calibri"/>
          <w:i/>
          <w:sz w:val="24"/>
          <w:szCs w:val="24"/>
          <w:lang w:val="fr-CA"/>
        </w:rPr>
      </w:pPr>
      <w:r>
        <w:rPr>
          <w:rFonts w:ascii="Calibri" w:hAnsi="Calibri"/>
          <w:i/>
          <w:sz w:val="22"/>
          <w:szCs w:val="22"/>
          <w:lang w:val="fr-CA"/>
        </w:rPr>
        <w:t xml:space="preserve">Garde </w:t>
      </w:r>
      <w:proofErr w:type="spellStart"/>
      <w:r w:rsidR="002D699F">
        <w:rPr>
          <w:rFonts w:ascii="Calibri" w:hAnsi="Calibri"/>
          <w:i/>
          <w:sz w:val="22"/>
          <w:szCs w:val="22"/>
          <w:lang w:val="fr-CA"/>
        </w:rPr>
        <w:t>Dugay</w:t>
      </w:r>
      <w:proofErr w:type="spellEnd"/>
      <w:r w:rsidR="006D089A" w:rsidRPr="006D4670">
        <w:rPr>
          <w:rFonts w:ascii="Calibri" w:hAnsi="Calibri"/>
          <w:i/>
          <w:sz w:val="24"/>
          <w:szCs w:val="24"/>
          <w:lang w:val="fr-CA"/>
        </w:rPr>
        <w:t xml:space="preserve">, </w:t>
      </w:r>
      <w:r w:rsidR="005D72B1">
        <w:rPr>
          <w:rFonts w:ascii="Calibri" w:hAnsi="Calibri"/>
          <w:i/>
          <w:sz w:val="24"/>
          <w:szCs w:val="24"/>
          <w:lang w:val="fr-CA"/>
        </w:rPr>
        <w:t xml:space="preserve">IC ou </w:t>
      </w:r>
      <w:r w:rsidR="006D089A">
        <w:rPr>
          <w:rFonts w:ascii="Calibri" w:hAnsi="Calibri"/>
          <w:i/>
          <w:sz w:val="24"/>
          <w:szCs w:val="24"/>
          <w:lang w:val="fr-CA"/>
        </w:rPr>
        <w:t>IP</w:t>
      </w:r>
      <w:r w:rsidR="005D72B1">
        <w:rPr>
          <w:rFonts w:asciiTheme="minorHAnsi" w:hAnsiTheme="minorHAnsi"/>
          <w:i/>
          <w:sz w:val="24"/>
          <w:szCs w:val="24"/>
          <w:lang w:val="fr-CA"/>
        </w:rPr>
        <w:tab/>
      </w:r>
      <w:r w:rsidR="005A164E" w:rsidRPr="00EA4226">
        <w:rPr>
          <w:rFonts w:asciiTheme="minorHAnsi" w:hAnsiTheme="minorHAnsi"/>
          <w:i/>
          <w:sz w:val="24"/>
          <w:szCs w:val="24"/>
          <w:lang w:val="fr-CA"/>
        </w:rPr>
        <w:tab/>
      </w:r>
      <w:r w:rsidR="005A164E" w:rsidRPr="00EA4226">
        <w:rPr>
          <w:rFonts w:asciiTheme="minorHAnsi" w:hAnsiTheme="minorHAnsi"/>
          <w:i/>
          <w:sz w:val="24"/>
          <w:szCs w:val="24"/>
          <w:lang w:val="fr-CA"/>
        </w:rPr>
        <w:tab/>
      </w:r>
      <w:r w:rsidR="005A164E" w:rsidRPr="00EA4226">
        <w:rPr>
          <w:rFonts w:asciiTheme="minorHAnsi" w:hAnsiTheme="minorHAnsi"/>
          <w:i/>
          <w:sz w:val="24"/>
          <w:szCs w:val="24"/>
          <w:lang w:val="fr-CA"/>
        </w:rPr>
        <w:tab/>
      </w:r>
      <w:r w:rsidR="005D72B1">
        <w:rPr>
          <w:rFonts w:ascii="Calibri" w:hAnsi="Calibri"/>
          <w:i/>
          <w:sz w:val="24"/>
          <w:szCs w:val="24"/>
          <w:lang w:val="fr-CA"/>
        </w:rPr>
        <w:t>D</w:t>
      </w:r>
      <w:r w:rsidR="005D72B1" w:rsidRPr="00642327">
        <w:rPr>
          <w:rFonts w:ascii="Calibri" w:hAnsi="Calibri"/>
          <w:i/>
          <w:sz w:val="24"/>
          <w:szCs w:val="24"/>
          <w:vertAlign w:val="superscript"/>
          <w:lang w:val="fr-CA"/>
        </w:rPr>
        <w:t>r</w:t>
      </w:r>
      <w:r w:rsidR="005D72B1">
        <w:rPr>
          <w:rFonts w:ascii="Calibri" w:hAnsi="Calibri"/>
          <w:i/>
          <w:sz w:val="24"/>
          <w:szCs w:val="24"/>
          <w:vertAlign w:val="superscript"/>
          <w:lang w:val="fr-CA"/>
        </w:rPr>
        <w:t xml:space="preserve"> </w:t>
      </w:r>
      <w:r w:rsidR="005D72B1" w:rsidRPr="00CA3EFE">
        <w:rPr>
          <w:rFonts w:ascii="Calibri" w:hAnsi="Calibri"/>
          <w:i/>
          <w:sz w:val="24"/>
          <w:szCs w:val="24"/>
          <w:lang w:val="fr-CA"/>
        </w:rPr>
        <w:t>(D</w:t>
      </w:r>
      <w:r w:rsidR="005D72B1" w:rsidRPr="00CA3EFE">
        <w:rPr>
          <w:rFonts w:ascii="Calibri" w:hAnsi="Calibri"/>
          <w:i/>
          <w:sz w:val="24"/>
          <w:szCs w:val="24"/>
          <w:vertAlign w:val="superscript"/>
          <w:lang w:val="fr-CA"/>
        </w:rPr>
        <w:t>re</w:t>
      </w:r>
      <w:r w:rsidR="005D72B1" w:rsidRPr="00CA3EFE">
        <w:rPr>
          <w:rFonts w:ascii="Calibri" w:hAnsi="Calibri"/>
          <w:i/>
          <w:sz w:val="24"/>
          <w:szCs w:val="24"/>
          <w:lang w:val="fr-CA"/>
        </w:rPr>
        <w:t>)</w:t>
      </w:r>
      <w:r w:rsidR="005D72B1" w:rsidRPr="006D4670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2D699F">
        <w:rPr>
          <w:rFonts w:ascii="Calibri" w:hAnsi="Calibri"/>
          <w:i/>
          <w:sz w:val="24"/>
          <w:szCs w:val="24"/>
          <w:lang w:val="fr-CA"/>
        </w:rPr>
        <w:t>Guy</w:t>
      </w:r>
      <w:r w:rsidR="005D72B1" w:rsidRPr="006D4670">
        <w:rPr>
          <w:rFonts w:ascii="Calibri" w:hAnsi="Calibri"/>
          <w:i/>
          <w:sz w:val="24"/>
          <w:szCs w:val="24"/>
          <w:lang w:val="fr-CA"/>
        </w:rPr>
        <w:t>, MD FRCPC/FRCSC</w:t>
      </w:r>
    </w:p>
    <w:p w14:paraId="1F4233B9" w14:textId="51EFBAA4" w:rsidR="005D72B1" w:rsidRPr="006D4670" w:rsidRDefault="00F21665" w:rsidP="00A829C0">
      <w:pPr>
        <w:ind w:left="4320" w:hanging="4320"/>
        <w:rPr>
          <w:rFonts w:ascii="Calibri" w:hAnsi="Calibri"/>
          <w:sz w:val="22"/>
          <w:szCs w:val="22"/>
          <w:lang w:val="fr-CA"/>
        </w:rPr>
      </w:pPr>
      <w:bookmarkStart w:id="0" w:name="_GoBack"/>
      <w:r>
        <w:rPr>
          <w:rFonts w:ascii="Calibri" w:hAnsi="Calibri"/>
          <w:i/>
          <w:sz w:val="24"/>
          <w:szCs w:val="24"/>
          <w:lang w:val="fr-CA"/>
        </w:rPr>
        <w:t>Coordonn</w:t>
      </w:r>
      <w:r w:rsidR="001230A3">
        <w:rPr>
          <w:rFonts w:ascii="Calibri" w:hAnsi="Calibri"/>
          <w:i/>
          <w:sz w:val="24"/>
          <w:szCs w:val="24"/>
          <w:lang w:val="fr-CA"/>
        </w:rPr>
        <w:t>atrice du</w:t>
      </w:r>
      <w:r w:rsidR="005D72B1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5D72B1" w:rsidRPr="006D4670">
        <w:rPr>
          <w:rFonts w:ascii="Calibri" w:hAnsi="Calibri"/>
          <w:i/>
          <w:sz w:val="24"/>
          <w:szCs w:val="24"/>
          <w:lang w:val="fr-CA"/>
        </w:rPr>
        <w:t>FLS</w:t>
      </w:r>
      <w:bookmarkEnd w:id="0"/>
      <w:r w:rsidR="005D72B1" w:rsidRPr="006D4670">
        <w:rPr>
          <w:rFonts w:ascii="Calibri" w:hAnsi="Calibri"/>
          <w:sz w:val="24"/>
          <w:szCs w:val="24"/>
          <w:lang w:val="fr-CA"/>
        </w:rPr>
        <w:tab/>
      </w:r>
      <w:proofErr w:type="gramStart"/>
      <w:r w:rsidR="005D72B1">
        <w:rPr>
          <w:rFonts w:ascii="Calibri" w:hAnsi="Calibri"/>
          <w:i/>
          <w:sz w:val="18"/>
          <w:szCs w:val="18"/>
          <w:lang w:val="fr-CA"/>
        </w:rPr>
        <w:t>Directeur(</w:t>
      </w:r>
      <w:proofErr w:type="spellStart"/>
      <w:proofErr w:type="gramEnd"/>
      <w:r w:rsidR="005D72B1">
        <w:rPr>
          <w:rFonts w:ascii="Calibri" w:hAnsi="Calibri"/>
          <w:i/>
          <w:sz w:val="18"/>
          <w:szCs w:val="18"/>
          <w:lang w:val="fr-CA"/>
        </w:rPr>
        <w:t>rice</w:t>
      </w:r>
      <w:proofErr w:type="spellEnd"/>
      <w:r w:rsidR="005D72B1">
        <w:rPr>
          <w:rFonts w:ascii="Calibri" w:hAnsi="Calibri"/>
          <w:i/>
          <w:sz w:val="18"/>
          <w:szCs w:val="18"/>
          <w:lang w:val="fr-CA"/>
        </w:rPr>
        <w:t>) médical(e) du F</w:t>
      </w:r>
      <w:r w:rsidR="005D72B1" w:rsidRPr="006D4670">
        <w:rPr>
          <w:rFonts w:ascii="Calibri" w:hAnsi="Calibri"/>
          <w:i/>
          <w:sz w:val="18"/>
          <w:szCs w:val="18"/>
          <w:lang w:val="fr-CA"/>
        </w:rPr>
        <w:t xml:space="preserve">LS, </w:t>
      </w:r>
      <w:r w:rsidR="005D72B1">
        <w:rPr>
          <w:rFonts w:ascii="Calibri" w:hAnsi="Calibri"/>
          <w:i/>
          <w:sz w:val="18"/>
          <w:szCs w:val="18"/>
          <w:lang w:val="fr-CA"/>
        </w:rPr>
        <w:t>chirurgien(ne) o</w:t>
      </w:r>
      <w:r w:rsidR="005D72B1" w:rsidRPr="006D4670">
        <w:rPr>
          <w:rFonts w:ascii="Calibri" w:hAnsi="Calibri"/>
          <w:i/>
          <w:sz w:val="18"/>
          <w:szCs w:val="18"/>
          <w:lang w:val="fr-CA"/>
        </w:rPr>
        <w:t>rthop</w:t>
      </w:r>
      <w:r w:rsidR="005D72B1">
        <w:rPr>
          <w:rFonts w:ascii="Calibri" w:hAnsi="Calibri"/>
          <w:i/>
          <w:sz w:val="18"/>
          <w:szCs w:val="18"/>
          <w:lang w:val="fr-CA"/>
        </w:rPr>
        <w:t>édique</w:t>
      </w:r>
      <w:r w:rsidR="005D72B1" w:rsidRPr="006D4670">
        <w:rPr>
          <w:rFonts w:ascii="Calibri" w:hAnsi="Calibri"/>
          <w:i/>
          <w:sz w:val="18"/>
          <w:szCs w:val="18"/>
          <w:lang w:val="fr-CA"/>
        </w:rPr>
        <w:t xml:space="preserve"> o</w:t>
      </w:r>
      <w:r w:rsidR="005D72B1">
        <w:rPr>
          <w:rFonts w:ascii="Calibri" w:hAnsi="Calibri"/>
          <w:i/>
          <w:sz w:val="18"/>
          <w:szCs w:val="18"/>
          <w:lang w:val="fr-CA"/>
        </w:rPr>
        <w:t xml:space="preserve">u </w:t>
      </w:r>
      <w:r w:rsidR="005D72B1" w:rsidRPr="006D4670">
        <w:rPr>
          <w:rFonts w:ascii="Calibri" w:hAnsi="Calibri"/>
          <w:i/>
          <w:sz w:val="18"/>
          <w:szCs w:val="18"/>
          <w:lang w:val="fr-CA"/>
        </w:rPr>
        <w:t>leader</w:t>
      </w:r>
      <w:r w:rsidR="005D72B1">
        <w:rPr>
          <w:rFonts w:ascii="Calibri" w:hAnsi="Calibri"/>
          <w:i/>
          <w:sz w:val="18"/>
          <w:szCs w:val="18"/>
          <w:lang w:val="fr-CA"/>
        </w:rPr>
        <w:t xml:space="preserve"> d’opinion local</w:t>
      </w:r>
      <w:r w:rsidR="00A829C0">
        <w:rPr>
          <w:rFonts w:ascii="Calibri" w:hAnsi="Calibri"/>
          <w:i/>
          <w:sz w:val="18"/>
          <w:szCs w:val="18"/>
          <w:lang w:val="fr-CA"/>
        </w:rPr>
        <w:t>(e)</w:t>
      </w:r>
    </w:p>
    <w:p w14:paraId="4DA809D8" w14:textId="77777777" w:rsidR="00A444C3" w:rsidRPr="00EA4226" w:rsidRDefault="00A444C3" w:rsidP="00F21665">
      <w:pPr>
        <w:rPr>
          <w:lang w:val="fr-CA"/>
        </w:rPr>
      </w:pPr>
    </w:p>
    <w:sectPr w:rsidR="00A444C3" w:rsidRPr="00EA4226" w:rsidSect="00D95F45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B8832" w14:textId="77777777" w:rsidR="001010DD" w:rsidRDefault="001010DD" w:rsidP="005927FA">
      <w:r>
        <w:separator/>
      </w:r>
    </w:p>
  </w:endnote>
  <w:endnote w:type="continuationSeparator" w:id="0">
    <w:p w14:paraId="5BF2E3A8" w14:textId="77777777" w:rsidR="001010DD" w:rsidRDefault="001010DD" w:rsidP="005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B02DF" w14:textId="77777777" w:rsidR="001010DD" w:rsidRDefault="001010DD" w:rsidP="005927FA">
      <w:r>
        <w:separator/>
      </w:r>
    </w:p>
  </w:footnote>
  <w:footnote w:type="continuationSeparator" w:id="0">
    <w:p w14:paraId="6335D466" w14:textId="77777777" w:rsidR="001010DD" w:rsidRDefault="001010DD" w:rsidP="0059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44"/>
    <w:multiLevelType w:val="hybridMultilevel"/>
    <w:tmpl w:val="19B22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1AA22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DA0"/>
    <w:multiLevelType w:val="hybridMultilevel"/>
    <w:tmpl w:val="BF1C3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12E7"/>
    <w:multiLevelType w:val="hybridMultilevel"/>
    <w:tmpl w:val="C6425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5567"/>
    <w:multiLevelType w:val="hybridMultilevel"/>
    <w:tmpl w:val="1C124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573"/>
    <w:multiLevelType w:val="hybridMultilevel"/>
    <w:tmpl w:val="B2F8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C52DC"/>
    <w:multiLevelType w:val="hybridMultilevel"/>
    <w:tmpl w:val="F1921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1AA22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C4FF2"/>
    <w:multiLevelType w:val="hybridMultilevel"/>
    <w:tmpl w:val="95E88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193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FA"/>
    <w:rsid w:val="00001E41"/>
    <w:rsid w:val="00020C0C"/>
    <w:rsid w:val="00040D64"/>
    <w:rsid w:val="000448E3"/>
    <w:rsid w:val="00056EEF"/>
    <w:rsid w:val="000662BD"/>
    <w:rsid w:val="00070844"/>
    <w:rsid w:val="00071078"/>
    <w:rsid w:val="0008355F"/>
    <w:rsid w:val="000A4BBF"/>
    <w:rsid w:val="000B23D2"/>
    <w:rsid w:val="000E4D02"/>
    <w:rsid w:val="000F0BD0"/>
    <w:rsid w:val="000F71BC"/>
    <w:rsid w:val="001010DD"/>
    <w:rsid w:val="00102B94"/>
    <w:rsid w:val="001044BE"/>
    <w:rsid w:val="00115BC3"/>
    <w:rsid w:val="001230A3"/>
    <w:rsid w:val="00127DCE"/>
    <w:rsid w:val="00145425"/>
    <w:rsid w:val="00156352"/>
    <w:rsid w:val="00170362"/>
    <w:rsid w:val="00184A64"/>
    <w:rsid w:val="0018533A"/>
    <w:rsid w:val="001A71A6"/>
    <w:rsid w:val="001C291C"/>
    <w:rsid w:val="001D14BE"/>
    <w:rsid w:val="001D211C"/>
    <w:rsid w:val="001D74CC"/>
    <w:rsid w:val="001F2064"/>
    <w:rsid w:val="002067B5"/>
    <w:rsid w:val="002151C0"/>
    <w:rsid w:val="00224839"/>
    <w:rsid w:val="00251322"/>
    <w:rsid w:val="002558C1"/>
    <w:rsid w:val="00262AD9"/>
    <w:rsid w:val="00272927"/>
    <w:rsid w:val="00273751"/>
    <w:rsid w:val="002902F4"/>
    <w:rsid w:val="00290911"/>
    <w:rsid w:val="0029295D"/>
    <w:rsid w:val="00294417"/>
    <w:rsid w:val="00296747"/>
    <w:rsid w:val="002A371E"/>
    <w:rsid w:val="002A42DA"/>
    <w:rsid w:val="002C7859"/>
    <w:rsid w:val="002D699F"/>
    <w:rsid w:val="002F15DD"/>
    <w:rsid w:val="002F1A9E"/>
    <w:rsid w:val="0031689D"/>
    <w:rsid w:val="00321CA8"/>
    <w:rsid w:val="003336A1"/>
    <w:rsid w:val="00340C47"/>
    <w:rsid w:val="00364DED"/>
    <w:rsid w:val="003776AE"/>
    <w:rsid w:val="00387551"/>
    <w:rsid w:val="003963C4"/>
    <w:rsid w:val="003A07D9"/>
    <w:rsid w:val="003B04C7"/>
    <w:rsid w:val="003C425B"/>
    <w:rsid w:val="003D33E3"/>
    <w:rsid w:val="003D5D3B"/>
    <w:rsid w:val="003E0A51"/>
    <w:rsid w:val="003F183E"/>
    <w:rsid w:val="003F4702"/>
    <w:rsid w:val="00401C42"/>
    <w:rsid w:val="00431142"/>
    <w:rsid w:val="004409A4"/>
    <w:rsid w:val="004457DE"/>
    <w:rsid w:val="004544FC"/>
    <w:rsid w:val="00456E43"/>
    <w:rsid w:val="00457076"/>
    <w:rsid w:val="004669A3"/>
    <w:rsid w:val="00471CD0"/>
    <w:rsid w:val="00483191"/>
    <w:rsid w:val="00483946"/>
    <w:rsid w:val="0048518D"/>
    <w:rsid w:val="00493B6D"/>
    <w:rsid w:val="004B5BE0"/>
    <w:rsid w:val="004B602D"/>
    <w:rsid w:val="004B6199"/>
    <w:rsid w:val="004E6847"/>
    <w:rsid w:val="004F3017"/>
    <w:rsid w:val="00517038"/>
    <w:rsid w:val="005309F2"/>
    <w:rsid w:val="00533F25"/>
    <w:rsid w:val="00534610"/>
    <w:rsid w:val="0055298D"/>
    <w:rsid w:val="005634D9"/>
    <w:rsid w:val="005635E1"/>
    <w:rsid w:val="00573C0E"/>
    <w:rsid w:val="00587C50"/>
    <w:rsid w:val="005927FA"/>
    <w:rsid w:val="00593AB5"/>
    <w:rsid w:val="00595436"/>
    <w:rsid w:val="005A164E"/>
    <w:rsid w:val="005D72B1"/>
    <w:rsid w:val="005E31E8"/>
    <w:rsid w:val="00601A99"/>
    <w:rsid w:val="00611FC6"/>
    <w:rsid w:val="00620C3C"/>
    <w:rsid w:val="00634E46"/>
    <w:rsid w:val="006407B3"/>
    <w:rsid w:val="00641C60"/>
    <w:rsid w:val="006442CF"/>
    <w:rsid w:val="00653146"/>
    <w:rsid w:val="00653EF3"/>
    <w:rsid w:val="006644A9"/>
    <w:rsid w:val="00664532"/>
    <w:rsid w:val="00664AA9"/>
    <w:rsid w:val="00681DFB"/>
    <w:rsid w:val="00696012"/>
    <w:rsid w:val="006A35F6"/>
    <w:rsid w:val="006A368B"/>
    <w:rsid w:val="006B219C"/>
    <w:rsid w:val="006B66B3"/>
    <w:rsid w:val="006B7A53"/>
    <w:rsid w:val="006C2AF0"/>
    <w:rsid w:val="006C51C0"/>
    <w:rsid w:val="006D089A"/>
    <w:rsid w:val="006E02FE"/>
    <w:rsid w:val="006E2F74"/>
    <w:rsid w:val="006F4568"/>
    <w:rsid w:val="006F6977"/>
    <w:rsid w:val="00703FF5"/>
    <w:rsid w:val="0070491B"/>
    <w:rsid w:val="007129D3"/>
    <w:rsid w:val="00720009"/>
    <w:rsid w:val="0072192B"/>
    <w:rsid w:val="00727A4D"/>
    <w:rsid w:val="00735B3B"/>
    <w:rsid w:val="00753C98"/>
    <w:rsid w:val="00757349"/>
    <w:rsid w:val="007611AF"/>
    <w:rsid w:val="0077270A"/>
    <w:rsid w:val="00773D14"/>
    <w:rsid w:val="00781401"/>
    <w:rsid w:val="00781BE3"/>
    <w:rsid w:val="007824CD"/>
    <w:rsid w:val="00782746"/>
    <w:rsid w:val="00797428"/>
    <w:rsid w:val="007A28FA"/>
    <w:rsid w:val="007B1D20"/>
    <w:rsid w:val="007C431D"/>
    <w:rsid w:val="007E7880"/>
    <w:rsid w:val="008058AF"/>
    <w:rsid w:val="008119B8"/>
    <w:rsid w:val="0081205E"/>
    <w:rsid w:val="008204D7"/>
    <w:rsid w:val="008364DC"/>
    <w:rsid w:val="00841132"/>
    <w:rsid w:val="00860941"/>
    <w:rsid w:val="0087344C"/>
    <w:rsid w:val="00874665"/>
    <w:rsid w:val="00874ED2"/>
    <w:rsid w:val="00882CCA"/>
    <w:rsid w:val="00884B86"/>
    <w:rsid w:val="008971DD"/>
    <w:rsid w:val="0089766E"/>
    <w:rsid w:val="008A6494"/>
    <w:rsid w:val="008B632C"/>
    <w:rsid w:val="008D0CF4"/>
    <w:rsid w:val="008D7DF2"/>
    <w:rsid w:val="008E3DE9"/>
    <w:rsid w:val="008F2ADC"/>
    <w:rsid w:val="009037B4"/>
    <w:rsid w:val="009052AC"/>
    <w:rsid w:val="009214DD"/>
    <w:rsid w:val="00921951"/>
    <w:rsid w:val="00923826"/>
    <w:rsid w:val="00924A95"/>
    <w:rsid w:val="00934027"/>
    <w:rsid w:val="009B1E52"/>
    <w:rsid w:val="009C61EF"/>
    <w:rsid w:val="009D6A14"/>
    <w:rsid w:val="009F3018"/>
    <w:rsid w:val="00A161E6"/>
    <w:rsid w:val="00A444C3"/>
    <w:rsid w:val="00A829C0"/>
    <w:rsid w:val="00A846CB"/>
    <w:rsid w:val="00A87807"/>
    <w:rsid w:val="00A90EB6"/>
    <w:rsid w:val="00AA1E36"/>
    <w:rsid w:val="00AA3449"/>
    <w:rsid w:val="00AB70B0"/>
    <w:rsid w:val="00AC20BE"/>
    <w:rsid w:val="00AD1F12"/>
    <w:rsid w:val="00AE33D5"/>
    <w:rsid w:val="00B0292D"/>
    <w:rsid w:val="00B065C7"/>
    <w:rsid w:val="00B259B1"/>
    <w:rsid w:val="00B42C9D"/>
    <w:rsid w:val="00B477A3"/>
    <w:rsid w:val="00B616C3"/>
    <w:rsid w:val="00B65ACD"/>
    <w:rsid w:val="00B671FB"/>
    <w:rsid w:val="00B835B1"/>
    <w:rsid w:val="00B8370D"/>
    <w:rsid w:val="00B838E7"/>
    <w:rsid w:val="00B8400E"/>
    <w:rsid w:val="00B91C3A"/>
    <w:rsid w:val="00B94764"/>
    <w:rsid w:val="00BA6BB6"/>
    <w:rsid w:val="00BB0368"/>
    <w:rsid w:val="00BB7F8B"/>
    <w:rsid w:val="00BD3B5B"/>
    <w:rsid w:val="00BE2BA5"/>
    <w:rsid w:val="00BF4043"/>
    <w:rsid w:val="00C21134"/>
    <w:rsid w:val="00C3525D"/>
    <w:rsid w:val="00C36ED0"/>
    <w:rsid w:val="00C4172A"/>
    <w:rsid w:val="00C43C31"/>
    <w:rsid w:val="00C50947"/>
    <w:rsid w:val="00C515ED"/>
    <w:rsid w:val="00C54EF6"/>
    <w:rsid w:val="00C62BF1"/>
    <w:rsid w:val="00C70D07"/>
    <w:rsid w:val="00C7503F"/>
    <w:rsid w:val="00C842EE"/>
    <w:rsid w:val="00C9124C"/>
    <w:rsid w:val="00CB5F2A"/>
    <w:rsid w:val="00CF464C"/>
    <w:rsid w:val="00CF7133"/>
    <w:rsid w:val="00D0432C"/>
    <w:rsid w:val="00D13D52"/>
    <w:rsid w:val="00D15118"/>
    <w:rsid w:val="00D23FFD"/>
    <w:rsid w:val="00D26B11"/>
    <w:rsid w:val="00D2796F"/>
    <w:rsid w:val="00D35641"/>
    <w:rsid w:val="00D37D1C"/>
    <w:rsid w:val="00D41230"/>
    <w:rsid w:val="00D4391F"/>
    <w:rsid w:val="00D43EC1"/>
    <w:rsid w:val="00D45AED"/>
    <w:rsid w:val="00D7171D"/>
    <w:rsid w:val="00D727AC"/>
    <w:rsid w:val="00D95F45"/>
    <w:rsid w:val="00D9684F"/>
    <w:rsid w:val="00D97F3B"/>
    <w:rsid w:val="00DA17F4"/>
    <w:rsid w:val="00DC767A"/>
    <w:rsid w:val="00E212CC"/>
    <w:rsid w:val="00E30B5F"/>
    <w:rsid w:val="00E562AC"/>
    <w:rsid w:val="00E57F06"/>
    <w:rsid w:val="00E6337B"/>
    <w:rsid w:val="00E6682A"/>
    <w:rsid w:val="00E672E7"/>
    <w:rsid w:val="00E712C6"/>
    <w:rsid w:val="00E7146D"/>
    <w:rsid w:val="00E83862"/>
    <w:rsid w:val="00E86851"/>
    <w:rsid w:val="00E97F1B"/>
    <w:rsid w:val="00EA4226"/>
    <w:rsid w:val="00EC1831"/>
    <w:rsid w:val="00ED54E3"/>
    <w:rsid w:val="00EF2087"/>
    <w:rsid w:val="00EF2A26"/>
    <w:rsid w:val="00EF4047"/>
    <w:rsid w:val="00EF41BB"/>
    <w:rsid w:val="00EF56E1"/>
    <w:rsid w:val="00EF77EC"/>
    <w:rsid w:val="00F134AC"/>
    <w:rsid w:val="00F21665"/>
    <w:rsid w:val="00F27B04"/>
    <w:rsid w:val="00F30FD0"/>
    <w:rsid w:val="00F600BF"/>
    <w:rsid w:val="00FA01F1"/>
    <w:rsid w:val="00FA2329"/>
    <w:rsid w:val="00FC4BC2"/>
    <w:rsid w:val="00FC51E2"/>
    <w:rsid w:val="00FE2A2C"/>
    <w:rsid w:val="00FE4125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9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59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7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7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59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7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7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</dc:creator>
  <cp:lastModifiedBy>La-Toya Williamson</cp:lastModifiedBy>
  <cp:revision>4</cp:revision>
  <cp:lastPrinted>2013-02-28T13:43:00Z</cp:lastPrinted>
  <dcterms:created xsi:type="dcterms:W3CDTF">2015-03-30T20:39:00Z</dcterms:created>
  <dcterms:modified xsi:type="dcterms:W3CDTF">2015-04-27T20:44:00Z</dcterms:modified>
</cp:coreProperties>
</file>