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C3AD" w14:textId="77777777" w:rsidR="00381D1B" w:rsidRDefault="00381D1B" w:rsidP="00D271EB">
      <w:pPr>
        <w:rPr>
          <w:rFonts w:asciiTheme="minorHAnsi" w:hAnsiTheme="minorHAnsi"/>
          <w:sz w:val="24"/>
          <w:szCs w:val="24"/>
          <w:lang w:val="fr-CA"/>
        </w:rPr>
      </w:pPr>
      <w:r w:rsidRPr="00026400">
        <w:rPr>
          <w:rFonts w:asciiTheme="minorHAnsi" w:hAnsiTheme="minorHAnsi"/>
          <w:sz w:val="24"/>
          <w:szCs w:val="24"/>
          <w:lang w:val="fr-CA"/>
        </w:rPr>
        <w:t>LETTR</w:t>
      </w:r>
      <w:r w:rsidR="00432AB5" w:rsidRPr="00026400">
        <w:rPr>
          <w:rFonts w:asciiTheme="minorHAnsi" w:hAnsiTheme="minorHAnsi"/>
          <w:sz w:val="24"/>
          <w:szCs w:val="24"/>
          <w:lang w:val="fr-CA"/>
        </w:rPr>
        <w:t>E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E – </w:t>
      </w:r>
      <w:r w:rsidR="00057D81" w:rsidRPr="00026400">
        <w:rPr>
          <w:rFonts w:asciiTheme="minorHAnsi" w:hAnsiTheme="minorHAnsi"/>
          <w:sz w:val="24"/>
          <w:szCs w:val="24"/>
          <w:lang w:val="fr-CA"/>
        </w:rPr>
        <w:t>Modèle de type A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432AB5" w:rsidRPr="00026400">
        <w:rPr>
          <w:rFonts w:asciiTheme="minorHAnsi" w:hAnsiTheme="minorHAnsi"/>
          <w:sz w:val="24"/>
          <w:szCs w:val="24"/>
          <w:lang w:val="fr-CA"/>
        </w:rPr>
        <w:t>à « </w:t>
      </w:r>
      <w:r w:rsidRPr="00026400">
        <w:rPr>
          <w:rFonts w:asciiTheme="minorHAnsi" w:hAnsiTheme="minorHAnsi"/>
          <w:sz w:val="24"/>
          <w:szCs w:val="24"/>
          <w:lang w:val="fr-CA"/>
        </w:rPr>
        <w:t>3i</w:t>
      </w:r>
      <w:r w:rsidR="00432AB5" w:rsidRPr="00026400">
        <w:rPr>
          <w:rFonts w:asciiTheme="minorHAnsi" w:hAnsiTheme="minorHAnsi"/>
          <w:sz w:val="24"/>
          <w:szCs w:val="24"/>
          <w:lang w:val="fr-CA"/>
        </w:rPr>
        <w:t> »</w:t>
      </w:r>
      <w:r w:rsidRPr="00026400">
        <w:rPr>
          <w:rFonts w:asciiTheme="minorHAnsi" w:hAnsiTheme="minorHAnsi"/>
          <w:sz w:val="24"/>
          <w:szCs w:val="24"/>
          <w:lang w:val="fr-CA"/>
        </w:rPr>
        <w:t>)</w:t>
      </w:r>
    </w:p>
    <w:p w14:paraId="53EBF844" w14:textId="77777777" w:rsidR="00026400" w:rsidRDefault="00026400" w:rsidP="00D271EB">
      <w:pPr>
        <w:rPr>
          <w:rFonts w:asciiTheme="minorHAnsi" w:hAnsiTheme="minorHAnsi"/>
          <w:sz w:val="24"/>
          <w:szCs w:val="24"/>
          <w:lang w:val="fr-CA"/>
        </w:rPr>
      </w:pPr>
    </w:p>
    <w:p w14:paraId="1EA025B1" w14:textId="77777777" w:rsidR="00026400" w:rsidRDefault="00026400" w:rsidP="00D271EB">
      <w:pPr>
        <w:rPr>
          <w:rFonts w:asciiTheme="minorHAnsi" w:hAnsiTheme="minorHAnsi"/>
          <w:sz w:val="24"/>
          <w:szCs w:val="24"/>
          <w:lang w:val="fr-CA"/>
        </w:rPr>
      </w:pPr>
    </w:p>
    <w:p w14:paraId="00D2BABE" w14:textId="77777777" w:rsidR="00026400" w:rsidRPr="00026400" w:rsidRDefault="00026400" w:rsidP="00D271EB">
      <w:pPr>
        <w:rPr>
          <w:rFonts w:asciiTheme="minorHAnsi" w:hAnsiTheme="minorHAnsi"/>
          <w:sz w:val="24"/>
          <w:szCs w:val="24"/>
          <w:lang w:val="fr-CA"/>
        </w:rPr>
      </w:pPr>
    </w:p>
    <w:p w14:paraId="236D8BB5" w14:textId="77777777" w:rsidR="009150B2" w:rsidRPr="00026400" w:rsidRDefault="009150B2" w:rsidP="00D271EB">
      <w:pPr>
        <w:rPr>
          <w:rFonts w:asciiTheme="minorHAnsi" w:hAnsiTheme="minorHAnsi"/>
          <w:sz w:val="24"/>
          <w:szCs w:val="24"/>
          <w:lang w:val="fr-CA"/>
        </w:rPr>
      </w:pPr>
      <w:r w:rsidRPr="00026400">
        <w:rPr>
          <w:rFonts w:asciiTheme="minorHAnsi" w:hAnsiTheme="minorHAnsi"/>
          <w:sz w:val="24"/>
          <w:szCs w:val="24"/>
          <w:lang w:val="fr-CA"/>
        </w:rPr>
        <w:tab/>
      </w:r>
      <w:r w:rsidRPr="00026400">
        <w:rPr>
          <w:rFonts w:asciiTheme="minorHAnsi" w:hAnsiTheme="minorHAnsi"/>
          <w:sz w:val="24"/>
          <w:szCs w:val="24"/>
          <w:lang w:val="fr-CA"/>
        </w:rPr>
        <w:tab/>
      </w:r>
      <w:r w:rsidRPr="00026400">
        <w:rPr>
          <w:rFonts w:asciiTheme="minorHAnsi" w:hAnsiTheme="minorHAnsi"/>
          <w:sz w:val="24"/>
          <w:szCs w:val="24"/>
          <w:lang w:val="fr-CA"/>
        </w:rPr>
        <w:tab/>
      </w:r>
      <w:r w:rsidRPr="00026400">
        <w:rPr>
          <w:rFonts w:asciiTheme="minorHAnsi" w:hAnsiTheme="minorHAnsi"/>
          <w:sz w:val="24"/>
          <w:szCs w:val="24"/>
          <w:lang w:val="fr-CA"/>
        </w:rPr>
        <w:tab/>
      </w:r>
      <w:r w:rsidRPr="00026400">
        <w:rPr>
          <w:rFonts w:asciiTheme="minorHAnsi" w:hAnsiTheme="minorHAnsi"/>
          <w:sz w:val="24"/>
          <w:szCs w:val="24"/>
          <w:lang w:val="fr-CA"/>
        </w:rPr>
        <w:tab/>
      </w:r>
      <w:r w:rsidRPr="00026400">
        <w:rPr>
          <w:rFonts w:asciiTheme="minorHAnsi" w:hAnsiTheme="minorHAnsi"/>
          <w:sz w:val="24"/>
          <w:szCs w:val="24"/>
          <w:lang w:val="fr-CA"/>
        </w:rPr>
        <w:tab/>
      </w:r>
      <w:r w:rsidRPr="00026400">
        <w:rPr>
          <w:rFonts w:asciiTheme="minorHAnsi" w:hAnsiTheme="minorHAnsi"/>
          <w:sz w:val="24"/>
          <w:szCs w:val="24"/>
          <w:lang w:val="fr-CA"/>
        </w:rPr>
        <w:tab/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ab/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ab/>
      </w:r>
      <w:r w:rsidRPr="00026400">
        <w:rPr>
          <w:rFonts w:asciiTheme="minorHAnsi" w:hAnsiTheme="minorHAnsi"/>
          <w:sz w:val="24"/>
          <w:szCs w:val="24"/>
          <w:lang w:val="fr-CA"/>
        </w:rPr>
        <w:t>Date</w:t>
      </w:r>
      <w:r w:rsidR="00432AB5"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gramStart"/>
      <w:r w:rsidRPr="00026400">
        <w:rPr>
          <w:rFonts w:asciiTheme="minorHAnsi" w:hAnsiTheme="minorHAnsi"/>
          <w:sz w:val="24"/>
          <w:szCs w:val="24"/>
          <w:lang w:val="fr-CA"/>
        </w:rPr>
        <w:t>:_</w:t>
      </w:r>
      <w:proofErr w:type="gramEnd"/>
      <w:r w:rsidRPr="00026400">
        <w:rPr>
          <w:rFonts w:asciiTheme="minorHAnsi" w:hAnsiTheme="minorHAnsi"/>
          <w:sz w:val="24"/>
          <w:szCs w:val="24"/>
          <w:lang w:val="fr-CA"/>
        </w:rPr>
        <w:t>___________</w:t>
      </w:r>
    </w:p>
    <w:p w14:paraId="3C9559A6" w14:textId="77777777" w:rsidR="00D271EB" w:rsidRPr="00026400" w:rsidRDefault="00D271EB" w:rsidP="00D271EB">
      <w:pPr>
        <w:rPr>
          <w:rFonts w:asciiTheme="minorHAnsi" w:hAnsiTheme="minorHAnsi"/>
          <w:sz w:val="24"/>
          <w:szCs w:val="24"/>
          <w:lang w:val="fr-CA"/>
        </w:rPr>
      </w:pPr>
    </w:p>
    <w:p w14:paraId="2F52AA6B" w14:textId="77777777" w:rsidR="00026400" w:rsidRDefault="00026400" w:rsidP="00432AB5">
      <w:pPr>
        <w:rPr>
          <w:rFonts w:asciiTheme="minorHAnsi" w:hAnsiTheme="minorHAnsi"/>
          <w:sz w:val="24"/>
          <w:szCs w:val="24"/>
          <w:lang w:val="fr-CA"/>
        </w:rPr>
      </w:pPr>
    </w:p>
    <w:p w14:paraId="1160A8D6" w14:textId="77777777" w:rsidR="00026400" w:rsidRDefault="00026400" w:rsidP="00432AB5">
      <w:pPr>
        <w:rPr>
          <w:rFonts w:asciiTheme="minorHAnsi" w:hAnsiTheme="minorHAnsi"/>
          <w:sz w:val="24"/>
          <w:szCs w:val="24"/>
          <w:lang w:val="fr-CA"/>
        </w:rPr>
      </w:pPr>
    </w:p>
    <w:p w14:paraId="489D064D" w14:textId="77777777" w:rsidR="00432AB5" w:rsidRPr="00026400" w:rsidRDefault="00432AB5" w:rsidP="00432AB5">
      <w:pPr>
        <w:rPr>
          <w:rFonts w:asciiTheme="minorHAnsi" w:hAnsiTheme="minorHAnsi"/>
          <w:sz w:val="24"/>
          <w:szCs w:val="24"/>
          <w:lang w:val="fr-CA"/>
        </w:rPr>
      </w:pPr>
      <w:r w:rsidRPr="00026400">
        <w:rPr>
          <w:rFonts w:asciiTheme="minorHAnsi" w:hAnsiTheme="minorHAnsi"/>
          <w:sz w:val="24"/>
          <w:szCs w:val="24"/>
          <w:lang w:val="fr-CA"/>
        </w:rPr>
        <w:t>Docteur (ou Docteure) __________________,</w:t>
      </w:r>
    </w:p>
    <w:p w14:paraId="4B079F60" w14:textId="77777777" w:rsidR="00D271EB" w:rsidRPr="00026400" w:rsidRDefault="00D271EB" w:rsidP="00D271EB">
      <w:pPr>
        <w:rPr>
          <w:rFonts w:asciiTheme="minorHAnsi" w:hAnsiTheme="minorHAnsi"/>
          <w:sz w:val="24"/>
          <w:szCs w:val="24"/>
          <w:lang w:val="fr-CA"/>
        </w:rPr>
      </w:pPr>
    </w:p>
    <w:p w14:paraId="7E79F2D3" w14:textId="06653C75" w:rsidR="00D271EB" w:rsidRPr="00026400" w:rsidRDefault="00432AB5" w:rsidP="00D271EB">
      <w:pPr>
        <w:rPr>
          <w:rFonts w:asciiTheme="minorHAnsi" w:hAnsiTheme="minorHAnsi"/>
          <w:sz w:val="24"/>
          <w:szCs w:val="24"/>
          <w:lang w:val="fr-CA"/>
        </w:rPr>
      </w:pPr>
      <w:r w:rsidRPr="00026400">
        <w:rPr>
          <w:rFonts w:asciiTheme="minorHAnsi" w:hAnsiTheme="minorHAnsi"/>
          <w:sz w:val="24"/>
          <w:szCs w:val="24"/>
          <w:lang w:val="fr-CA"/>
        </w:rPr>
        <w:t>Votre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 xml:space="preserve"> patient</w:t>
      </w:r>
      <w:r w:rsidRPr="00026400">
        <w:rPr>
          <w:rFonts w:asciiTheme="minorHAnsi" w:hAnsiTheme="minorHAnsi"/>
          <w:sz w:val="24"/>
          <w:szCs w:val="24"/>
          <w:lang w:val="fr-CA"/>
        </w:rPr>
        <w:t>,</w:t>
      </w:r>
      <w:r w:rsidR="009150B2" w:rsidRPr="00026400">
        <w:rPr>
          <w:rFonts w:asciiTheme="minorHAnsi" w:hAnsiTheme="minorHAnsi"/>
          <w:sz w:val="24"/>
          <w:szCs w:val="24"/>
          <w:lang w:val="fr-CA"/>
        </w:rPr>
        <w:t xml:space="preserve"> _________________________________</w:t>
      </w:r>
      <w:r w:rsidRPr="00026400">
        <w:rPr>
          <w:rFonts w:asciiTheme="minorHAnsi" w:hAnsiTheme="minorHAnsi"/>
          <w:sz w:val="24"/>
          <w:szCs w:val="24"/>
          <w:lang w:val="fr-CA"/>
        </w:rPr>
        <w:t>,</w:t>
      </w:r>
      <w:r w:rsidR="009150B2"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a passé récemment une radiographie ou un </w:t>
      </w:r>
      <w:proofErr w:type="spellStart"/>
      <w:r w:rsidRPr="00026400">
        <w:rPr>
          <w:rFonts w:asciiTheme="minorHAnsi" w:hAnsiTheme="minorHAnsi"/>
          <w:sz w:val="24"/>
          <w:szCs w:val="24"/>
          <w:lang w:val="fr-CA"/>
        </w:rPr>
        <w:t>tomodensitogramme</w:t>
      </w:r>
      <w:proofErr w:type="spellEnd"/>
      <w:r w:rsidRPr="00026400">
        <w:rPr>
          <w:rFonts w:asciiTheme="minorHAnsi" w:hAnsiTheme="minorHAnsi"/>
          <w:sz w:val="24"/>
          <w:szCs w:val="24"/>
          <w:lang w:val="fr-CA"/>
        </w:rPr>
        <w:t xml:space="preserve"> à notre </w:t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>h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ôpital. Les résultats de cet examen montrent une ou plusieurs fractures vertébrales de grade </w:t>
      </w:r>
      <w:r w:rsidR="00CF0BCE" w:rsidRPr="00026400">
        <w:rPr>
          <w:rFonts w:asciiTheme="minorHAnsi" w:hAnsiTheme="minorHAnsi"/>
          <w:sz w:val="24"/>
          <w:szCs w:val="24"/>
          <w:lang w:val="fr-CA"/>
        </w:rPr>
        <w:t>2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ou </w:t>
      </w:r>
      <w:r w:rsidR="00CF0BCE" w:rsidRPr="00026400">
        <w:rPr>
          <w:rFonts w:asciiTheme="minorHAnsi" w:hAnsiTheme="minorHAnsi"/>
          <w:sz w:val="24"/>
          <w:szCs w:val="24"/>
          <w:lang w:val="fr-CA"/>
        </w:rPr>
        <w:t>3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>(≥ 25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 xml:space="preserve">% </w:t>
      </w:r>
      <w:r w:rsidRPr="00026400">
        <w:rPr>
          <w:rFonts w:asciiTheme="minorHAnsi" w:hAnsiTheme="minorHAnsi"/>
          <w:sz w:val="24"/>
          <w:szCs w:val="24"/>
          <w:lang w:val="fr-CA"/>
        </w:rPr>
        <w:t>de perte de taille</w:t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>)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>.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Ce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 xml:space="preserve"> type </w:t>
      </w:r>
      <w:r w:rsidRPr="00026400">
        <w:rPr>
          <w:rFonts w:asciiTheme="minorHAnsi" w:hAnsiTheme="minorHAnsi"/>
          <w:sz w:val="24"/>
          <w:szCs w:val="24"/>
          <w:lang w:val="fr-CA"/>
        </w:rPr>
        <w:t>de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 xml:space="preserve"> fracture </w:t>
      </w:r>
      <w:proofErr w:type="gramStart"/>
      <w:r w:rsidR="009730B8" w:rsidRPr="00026400">
        <w:rPr>
          <w:rFonts w:asciiTheme="minorHAnsi" w:hAnsiTheme="minorHAnsi"/>
          <w:sz w:val="24"/>
          <w:szCs w:val="24"/>
          <w:lang w:val="fr-CA"/>
        </w:rPr>
        <w:t>est</w:t>
      </w:r>
      <w:proofErr w:type="gramEnd"/>
      <w:r w:rsidR="009730B8" w:rsidRPr="00026400">
        <w:rPr>
          <w:rFonts w:asciiTheme="minorHAnsi" w:hAnsiTheme="minorHAnsi"/>
          <w:sz w:val="24"/>
          <w:szCs w:val="24"/>
          <w:lang w:val="fr-CA"/>
        </w:rPr>
        <w:t xml:space="preserve"> normalement lié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à une ostéoporose grave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>.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026400">
        <w:rPr>
          <w:rFonts w:asciiTheme="minorHAnsi" w:hAnsiTheme="minorHAnsi"/>
          <w:b/>
          <w:sz w:val="24"/>
          <w:szCs w:val="24"/>
          <w:lang w:val="fr-CA"/>
        </w:rPr>
        <w:t>Sans les soins appropriés</w:t>
      </w:r>
      <w:r w:rsidR="00D271EB" w:rsidRPr="00026400">
        <w:rPr>
          <w:rFonts w:asciiTheme="minorHAnsi" w:hAnsiTheme="minorHAnsi"/>
          <w:b/>
          <w:sz w:val="24"/>
          <w:szCs w:val="24"/>
          <w:lang w:val="fr-CA"/>
        </w:rPr>
        <w:t xml:space="preserve">, </w:t>
      </w:r>
      <w:r w:rsidRPr="00026400">
        <w:rPr>
          <w:rFonts w:asciiTheme="minorHAnsi" w:hAnsiTheme="minorHAnsi"/>
          <w:b/>
          <w:sz w:val="24"/>
          <w:szCs w:val="24"/>
          <w:lang w:val="fr-CA"/>
        </w:rPr>
        <w:t>ces</w:t>
      </w:r>
      <w:r w:rsidR="00D271EB" w:rsidRPr="00026400">
        <w:rPr>
          <w:rFonts w:asciiTheme="minorHAnsi" w:hAnsiTheme="minorHAnsi"/>
          <w:b/>
          <w:sz w:val="24"/>
          <w:szCs w:val="24"/>
          <w:lang w:val="fr-CA"/>
        </w:rPr>
        <w:t xml:space="preserve"> patients </w:t>
      </w:r>
      <w:r w:rsidRPr="00026400">
        <w:rPr>
          <w:rFonts w:asciiTheme="minorHAnsi" w:hAnsiTheme="minorHAnsi"/>
          <w:b/>
          <w:sz w:val="24"/>
          <w:szCs w:val="24"/>
          <w:lang w:val="fr-CA"/>
        </w:rPr>
        <w:t>sont ha</w:t>
      </w:r>
      <w:r w:rsidR="00D55E8E" w:rsidRPr="00026400">
        <w:rPr>
          <w:rFonts w:asciiTheme="minorHAnsi" w:hAnsiTheme="minorHAnsi"/>
          <w:b/>
          <w:sz w:val="24"/>
          <w:szCs w:val="24"/>
          <w:lang w:val="fr-CA"/>
        </w:rPr>
        <w:t xml:space="preserve">bituellement à RISQUE ÉLEVÉ de </w:t>
      </w:r>
      <w:r w:rsidRPr="00026400">
        <w:rPr>
          <w:rFonts w:asciiTheme="minorHAnsi" w:hAnsiTheme="minorHAnsi"/>
          <w:b/>
          <w:sz w:val="24"/>
          <w:szCs w:val="24"/>
          <w:lang w:val="fr-CA"/>
        </w:rPr>
        <w:t>nouvelles fractures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>.</w:t>
      </w:r>
    </w:p>
    <w:p w14:paraId="27657766" w14:textId="77777777" w:rsidR="00D271EB" w:rsidRPr="00026400" w:rsidRDefault="00D271EB" w:rsidP="00D271EB">
      <w:pPr>
        <w:rPr>
          <w:rFonts w:asciiTheme="minorHAnsi" w:hAnsiTheme="minorHAnsi"/>
          <w:sz w:val="24"/>
          <w:szCs w:val="24"/>
          <w:lang w:val="fr-CA"/>
        </w:rPr>
      </w:pPr>
    </w:p>
    <w:p w14:paraId="7AA24983" w14:textId="77777777" w:rsidR="00D271EB" w:rsidRPr="00026400" w:rsidRDefault="00432AB5" w:rsidP="00D271EB">
      <w:pPr>
        <w:rPr>
          <w:rFonts w:asciiTheme="minorHAnsi" w:hAnsiTheme="minorHAnsi"/>
          <w:sz w:val="24"/>
          <w:szCs w:val="24"/>
          <w:lang w:val="fr-CA"/>
        </w:rPr>
      </w:pPr>
      <w:r w:rsidRPr="00026400">
        <w:rPr>
          <w:rFonts w:asciiTheme="minorHAnsi" w:hAnsiTheme="minorHAnsi"/>
          <w:sz w:val="24"/>
          <w:szCs w:val="24"/>
          <w:lang w:val="fr-CA"/>
        </w:rPr>
        <w:t>Notre service de liaison pour f</w:t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>racture</w:t>
      </w:r>
      <w:r w:rsidRPr="00026400">
        <w:rPr>
          <w:rFonts w:asciiTheme="minorHAnsi" w:hAnsiTheme="minorHAnsi"/>
          <w:sz w:val="24"/>
          <w:szCs w:val="24"/>
          <w:lang w:val="fr-CA"/>
        </w:rPr>
        <w:t>s</w:t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 xml:space="preserve"> (FLS) 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est appuyé par le département de médecine familiale </w:t>
      </w:r>
      <w:r w:rsidR="00852864" w:rsidRPr="00026400">
        <w:rPr>
          <w:rFonts w:asciiTheme="minorHAnsi" w:hAnsiTheme="minorHAnsi"/>
          <w:sz w:val="24"/>
          <w:szCs w:val="24"/>
          <w:lang w:val="fr-CA"/>
        </w:rPr>
        <w:t>de la régie régionale de la santé comme constituant un moyen efficace pour</w:t>
      </w:r>
      <w:r w:rsidR="00302D52" w:rsidRPr="00026400">
        <w:rPr>
          <w:rFonts w:asciiTheme="minorHAnsi" w:hAnsiTheme="minorHAnsi"/>
          <w:sz w:val="24"/>
          <w:szCs w:val="24"/>
          <w:lang w:val="fr-CA"/>
        </w:rPr>
        <w:t xml:space="preserve"> c</w:t>
      </w:r>
      <w:r w:rsidR="00852864" w:rsidRPr="00026400">
        <w:rPr>
          <w:rFonts w:asciiTheme="minorHAnsi" w:hAnsiTheme="minorHAnsi"/>
          <w:sz w:val="24"/>
          <w:szCs w:val="24"/>
          <w:lang w:val="fr-CA"/>
        </w:rPr>
        <w:t>ombler l’écart thérapeutique dans le traitement de l’ostéoporose post-fracture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>.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852864" w:rsidRPr="00026400">
        <w:rPr>
          <w:rFonts w:asciiTheme="minorHAnsi" w:hAnsiTheme="minorHAnsi"/>
          <w:sz w:val="24"/>
          <w:szCs w:val="24"/>
          <w:lang w:val="fr-CA"/>
        </w:rPr>
        <w:t>Il NE s’agit PAS d’un projet de recherche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>.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852864" w:rsidRPr="00026400">
        <w:rPr>
          <w:rFonts w:asciiTheme="minorHAnsi" w:hAnsiTheme="minorHAnsi"/>
          <w:sz w:val="24"/>
          <w:szCs w:val="24"/>
          <w:lang w:val="fr-CA"/>
        </w:rPr>
        <w:t xml:space="preserve">Le programme de </w:t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 xml:space="preserve">FLS </w:t>
      </w:r>
      <w:r w:rsidR="00852864" w:rsidRPr="00026400">
        <w:rPr>
          <w:rFonts w:asciiTheme="minorHAnsi" w:hAnsiTheme="minorHAnsi"/>
          <w:sz w:val="24"/>
          <w:szCs w:val="24"/>
          <w:lang w:val="fr-CA"/>
        </w:rPr>
        <w:t xml:space="preserve">a comme objectif de vous </w:t>
      </w:r>
      <w:proofErr w:type="gramStart"/>
      <w:r w:rsidR="00852864" w:rsidRPr="00026400">
        <w:rPr>
          <w:rFonts w:asciiTheme="minorHAnsi" w:hAnsiTheme="minorHAnsi"/>
          <w:sz w:val="24"/>
          <w:szCs w:val="24"/>
          <w:lang w:val="fr-CA"/>
        </w:rPr>
        <w:t>aider</w:t>
      </w:r>
      <w:proofErr w:type="gramEnd"/>
      <w:r w:rsidR="00852864" w:rsidRPr="00026400">
        <w:rPr>
          <w:rFonts w:asciiTheme="minorHAnsi" w:hAnsiTheme="minorHAnsi"/>
          <w:sz w:val="24"/>
          <w:szCs w:val="24"/>
          <w:lang w:val="fr-CA"/>
        </w:rPr>
        <w:t xml:space="preserve"> à offrir à vos patients des soins ostéoporotiques post-fracture optimaux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>.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852864" w:rsidRPr="00026400">
        <w:rPr>
          <w:rFonts w:asciiTheme="minorHAnsi" w:hAnsiTheme="minorHAnsi"/>
          <w:sz w:val="24"/>
          <w:szCs w:val="24"/>
          <w:lang w:val="fr-CA"/>
        </w:rPr>
        <w:t xml:space="preserve">Voici les services dont peut </w:t>
      </w:r>
      <w:proofErr w:type="gramStart"/>
      <w:r w:rsidR="00852864" w:rsidRPr="00026400">
        <w:rPr>
          <w:rFonts w:asciiTheme="minorHAnsi" w:hAnsiTheme="minorHAnsi"/>
          <w:sz w:val="24"/>
          <w:szCs w:val="24"/>
          <w:lang w:val="fr-CA"/>
        </w:rPr>
        <w:t>bénéficier</w:t>
      </w:r>
      <w:proofErr w:type="gramEnd"/>
      <w:r w:rsidR="00852864" w:rsidRPr="00026400">
        <w:rPr>
          <w:rFonts w:asciiTheme="minorHAnsi" w:hAnsiTheme="minorHAnsi"/>
          <w:sz w:val="24"/>
          <w:szCs w:val="24"/>
          <w:lang w:val="fr-CA"/>
        </w:rPr>
        <w:t xml:space="preserve"> votre patient </w:t>
      </w:r>
      <w:r w:rsidR="00D271EB" w:rsidRPr="00026400">
        <w:rPr>
          <w:rFonts w:asciiTheme="minorHAnsi" w:hAnsiTheme="minorHAnsi"/>
          <w:sz w:val="24"/>
          <w:szCs w:val="24"/>
          <w:lang w:val="fr-CA"/>
        </w:rPr>
        <w:t>:</w:t>
      </w:r>
    </w:p>
    <w:p w14:paraId="3EEB0F0A" w14:textId="77777777" w:rsidR="00D271EB" w:rsidRPr="00026400" w:rsidRDefault="00852864" w:rsidP="00D271EB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026400">
        <w:rPr>
          <w:sz w:val="24"/>
          <w:szCs w:val="24"/>
          <w:lang w:val="fr-CA"/>
        </w:rPr>
        <w:t>Une évaluation complète des risques de fractures</w:t>
      </w:r>
      <w:r w:rsidR="00D271EB" w:rsidRPr="00026400">
        <w:rPr>
          <w:sz w:val="24"/>
          <w:szCs w:val="24"/>
          <w:lang w:val="fr-CA"/>
        </w:rPr>
        <w:t xml:space="preserve">, </w:t>
      </w:r>
      <w:r w:rsidRPr="00026400">
        <w:rPr>
          <w:sz w:val="24"/>
          <w:szCs w:val="24"/>
          <w:lang w:val="fr-CA"/>
        </w:rPr>
        <w:t xml:space="preserve">y compris la coordination de tous les examens appropriés. </w:t>
      </w:r>
    </w:p>
    <w:p w14:paraId="5AACD490" w14:textId="6943E7C7" w:rsidR="00D271EB" w:rsidRPr="00026400" w:rsidRDefault="00852864" w:rsidP="00D271EB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026400">
        <w:rPr>
          <w:sz w:val="24"/>
          <w:szCs w:val="24"/>
          <w:lang w:val="fr-CA"/>
        </w:rPr>
        <w:t>Un service de counseling sur les habitudes de vie</w:t>
      </w:r>
      <w:r w:rsidR="00D271EB" w:rsidRPr="00026400">
        <w:rPr>
          <w:sz w:val="24"/>
          <w:szCs w:val="24"/>
          <w:lang w:val="fr-CA"/>
        </w:rPr>
        <w:t xml:space="preserve"> </w:t>
      </w:r>
      <w:r w:rsidRPr="00026400">
        <w:rPr>
          <w:sz w:val="24"/>
          <w:szCs w:val="24"/>
          <w:lang w:val="fr-CA"/>
        </w:rPr>
        <w:t>et la</w:t>
      </w:r>
      <w:r w:rsidR="00D271EB" w:rsidRPr="00026400">
        <w:rPr>
          <w:sz w:val="24"/>
          <w:szCs w:val="24"/>
          <w:lang w:val="fr-CA"/>
        </w:rPr>
        <w:t xml:space="preserve"> suppl</w:t>
      </w:r>
      <w:r w:rsidRPr="00026400">
        <w:rPr>
          <w:sz w:val="24"/>
          <w:szCs w:val="24"/>
          <w:lang w:val="fr-CA"/>
        </w:rPr>
        <w:t>é</w:t>
      </w:r>
      <w:r w:rsidR="00D271EB" w:rsidRPr="00026400">
        <w:rPr>
          <w:sz w:val="24"/>
          <w:szCs w:val="24"/>
          <w:lang w:val="fr-CA"/>
        </w:rPr>
        <w:t>mentation</w:t>
      </w:r>
      <w:r w:rsidR="006265CE" w:rsidRPr="00026400">
        <w:rPr>
          <w:sz w:val="24"/>
          <w:szCs w:val="24"/>
          <w:lang w:val="fr-CA"/>
        </w:rPr>
        <w:t>.</w:t>
      </w:r>
    </w:p>
    <w:p w14:paraId="336381AA" w14:textId="77777777" w:rsidR="006F2DC0" w:rsidRPr="00026400" w:rsidRDefault="00852864" w:rsidP="00D271EB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026400">
        <w:rPr>
          <w:sz w:val="24"/>
          <w:szCs w:val="24"/>
          <w:lang w:val="fr-CA"/>
        </w:rPr>
        <w:t>L’i</w:t>
      </w:r>
      <w:r w:rsidR="006F2DC0" w:rsidRPr="00026400">
        <w:rPr>
          <w:sz w:val="24"/>
          <w:szCs w:val="24"/>
          <w:lang w:val="fr-CA"/>
        </w:rPr>
        <w:t xml:space="preserve">nitiation </w:t>
      </w:r>
      <w:r w:rsidRPr="00026400">
        <w:rPr>
          <w:sz w:val="24"/>
          <w:szCs w:val="24"/>
          <w:lang w:val="fr-CA"/>
        </w:rPr>
        <w:t>d’un traitement de première ligne contre l’</w:t>
      </w:r>
      <w:r w:rsidR="006F2DC0" w:rsidRPr="00026400">
        <w:rPr>
          <w:sz w:val="24"/>
          <w:szCs w:val="24"/>
          <w:lang w:val="fr-CA"/>
        </w:rPr>
        <w:t>ost</w:t>
      </w:r>
      <w:r w:rsidRPr="00026400">
        <w:rPr>
          <w:sz w:val="24"/>
          <w:szCs w:val="24"/>
          <w:lang w:val="fr-CA"/>
        </w:rPr>
        <w:t>é</w:t>
      </w:r>
      <w:r w:rsidR="006F2DC0" w:rsidRPr="00026400">
        <w:rPr>
          <w:sz w:val="24"/>
          <w:szCs w:val="24"/>
          <w:lang w:val="fr-CA"/>
        </w:rPr>
        <w:t>oporos</w:t>
      </w:r>
      <w:r w:rsidRPr="00026400">
        <w:rPr>
          <w:sz w:val="24"/>
          <w:szCs w:val="24"/>
          <w:lang w:val="fr-CA"/>
        </w:rPr>
        <w:t>e</w:t>
      </w:r>
      <w:r w:rsidR="006F2DC0" w:rsidRPr="00026400">
        <w:rPr>
          <w:sz w:val="24"/>
          <w:szCs w:val="24"/>
          <w:lang w:val="fr-CA"/>
        </w:rPr>
        <w:t xml:space="preserve"> </w:t>
      </w:r>
      <w:r w:rsidRPr="00026400">
        <w:rPr>
          <w:sz w:val="24"/>
          <w:szCs w:val="24"/>
          <w:lang w:val="fr-CA"/>
        </w:rPr>
        <w:t>conformément aux Lignes directrices d’</w:t>
      </w:r>
      <w:r w:rsidR="006F2DC0" w:rsidRPr="00026400">
        <w:rPr>
          <w:sz w:val="24"/>
          <w:szCs w:val="24"/>
          <w:lang w:val="fr-CA"/>
        </w:rPr>
        <w:t>Ost</w:t>
      </w:r>
      <w:r w:rsidRPr="00026400">
        <w:rPr>
          <w:sz w:val="24"/>
          <w:szCs w:val="24"/>
          <w:lang w:val="fr-CA"/>
        </w:rPr>
        <w:t>é</w:t>
      </w:r>
      <w:r w:rsidR="006F2DC0" w:rsidRPr="00026400">
        <w:rPr>
          <w:sz w:val="24"/>
          <w:szCs w:val="24"/>
          <w:lang w:val="fr-CA"/>
        </w:rPr>
        <w:t>oporos</w:t>
      </w:r>
      <w:r w:rsidRPr="00026400">
        <w:rPr>
          <w:sz w:val="24"/>
          <w:szCs w:val="24"/>
          <w:lang w:val="fr-CA"/>
        </w:rPr>
        <w:t>e</w:t>
      </w:r>
      <w:r w:rsidR="006F2DC0" w:rsidRPr="00026400">
        <w:rPr>
          <w:sz w:val="24"/>
          <w:szCs w:val="24"/>
          <w:lang w:val="fr-CA"/>
        </w:rPr>
        <w:t xml:space="preserve"> Canada</w:t>
      </w:r>
      <w:r w:rsidRPr="00026400">
        <w:rPr>
          <w:sz w:val="24"/>
          <w:szCs w:val="24"/>
          <w:lang w:val="fr-CA"/>
        </w:rPr>
        <w:t>.</w:t>
      </w:r>
      <w:r w:rsidR="006F2DC0" w:rsidRPr="00026400">
        <w:rPr>
          <w:sz w:val="24"/>
          <w:szCs w:val="24"/>
          <w:lang w:val="fr-CA"/>
        </w:rPr>
        <w:t xml:space="preserve"> </w:t>
      </w:r>
    </w:p>
    <w:p w14:paraId="0B721913" w14:textId="77777777" w:rsidR="00D271EB" w:rsidRPr="00026400" w:rsidRDefault="00852864" w:rsidP="00D271EB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026400">
        <w:rPr>
          <w:sz w:val="24"/>
          <w:szCs w:val="24"/>
          <w:lang w:val="fr-CA"/>
        </w:rPr>
        <w:t>Pour les patients suivant déjà un traitement contre l’ostéoporose</w:t>
      </w:r>
      <w:r w:rsidR="00D271EB" w:rsidRPr="00026400">
        <w:rPr>
          <w:sz w:val="24"/>
          <w:szCs w:val="24"/>
          <w:lang w:val="fr-CA"/>
        </w:rPr>
        <w:t xml:space="preserve">, </w:t>
      </w:r>
      <w:r w:rsidRPr="00026400">
        <w:rPr>
          <w:sz w:val="24"/>
          <w:szCs w:val="24"/>
          <w:lang w:val="fr-CA"/>
        </w:rPr>
        <w:t xml:space="preserve">une évaluation de </w:t>
      </w:r>
      <w:r w:rsidR="00EA56F9" w:rsidRPr="00026400">
        <w:rPr>
          <w:sz w:val="24"/>
          <w:szCs w:val="24"/>
          <w:lang w:val="fr-CA"/>
        </w:rPr>
        <w:t>l’observance du traitement médicamenteux</w:t>
      </w:r>
      <w:r w:rsidR="00D271EB" w:rsidRPr="00026400">
        <w:rPr>
          <w:sz w:val="24"/>
          <w:szCs w:val="24"/>
          <w:lang w:val="fr-CA"/>
        </w:rPr>
        <w:t>.</w:t>
      </w:r>
    </w:p>
    <w:p w14:paraId="333897DD" w14:textId="4A275059" w:rsidR="00AB4592" w:rsidRPr="00026400" w:rsidRDefault="00EA56F9" w:rsidP="00AB4592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026400">
        <w:rPr>
          <w:sz w:val="24"/>
          <w:szCs w:val="24"/>
          <w:lang w:val="fr-CA"/>
        </w:rPr>
        <w:t xml:space="preserve">Un rapport détaillant les </w:t>
      </w:r>
      <w:r w:rsidR="00D271EB" w:rsidRPr="00026400">
        <w:rPr>
          <w:sz w:val="24"/>
          <w:szCs w:val="24"/>
          <w:lang w:val="fr-CA"/>
        </w:rPr>
        <w:t>recomm</w:t>
      </w:r>
      <w:r w:rsidRPr="00026400">
        <w:rPr>
          <w:sz w:val="24"/>
          <w:szCs w:val="24"/>
          <w:lang w:val="fr-CA"/>
        </w:rPr>
        <w:t>a</w:t>
      </w:r>
      <w:r w:rsidR="00D271EB" w:rsidRPr="00026400">
        <w:rPr>
          <w:sz w:val="24"/>
          <w:szCs w:val="24"/>
          <w:lang w:val="fr-CA"/>
        </w:rPr>
        <w:t xml:space="preserve">ndations </w:t>
      </w:r>
      <w:r w:rsidRPr="00026400">
        <w:rPr>
          <w:sz w:val="24"/>
          <w:szCs w:val="24"/>
          <w:lang w:val="fr-CA"/>
        </w:rPr>
        <w:t xml:space="preserve">propres à votre </w:t>
      </w:r>
      <w:r w:rsidR="00D271EB" w:rsidRPr="00026400">
        <w:rPr>
          <w:sz w:val="24"/>
          <w:szCs w:val="24"/>
          <w:lang w:val="fr-CA"/>
        </w:rPr>
        <w:t>patient</w:t>
      </w:r>
      <w:r w:rsidRPr="00026400">
        <w:rPr>
          <w:sz w:val="24"/>
          <w:szCs w:val="24"/>
          <w:lang w:val="fr-CA"/>
        </w:rPr>
        <w:t xml:space="preserve"> conformément</w:t>
      </w:r>
      <w:r w:rsidR="00E263BE" w:rsidRPr="00026400">
        <w:rPr>
          <w:sz w:val="24"/>
          <w:szCs w:val="24"/>
          <w:lang w:val="fr-CA"/>
        </w:rPr>
        <w:t xml:space="preserve"> aux</w:t>
      </w:r>
      <w:r w:rsidRPr="00026400">
        <w:rPr>
          <w:sz w:val="24"/>
          <w:szCs w:val="24"/>
          <w:lang w:val="fr-CA"/>
        </w:rPr>
        <w:t xml:space="preserve"> </w:t>
      </w:r>
      <w:r w:rsidRPr="00026400">
        <w:rPr>
          <w:i/>
          <w:sz w:val="24"/>
          <w:szCs w:val="24"/>
          <w:lang w:val="fr-CA"/>
        </w:rPr>
        <w:t xml:space="preserve">Lignes directrices de pratique clinique 2010 pour le diagnostic et le traitement de </w:t>
      </w:r>
      <w:r w:rsidR="00934BCE" w:rsidRPr="00026400">
        <w:rPr>
          <w:i/>
          <w:sz w:val="24"/>
          <w:szCs w:val="24"/>
          <w:lang w:val="fr-CA"/>
        </w:rPr>
        <w:t>l’ostéoporose au Canada (CMAJ, o</w:t>
      </w:r>
      <w:r w:rsidRPr="00026400">
        <w:rPr>
          <w:i/>
          <w:sz w:val="24"/>
          <w:szCs w:val="24"/>
          <w:lang w:val="fr-CA"/>
        </w:rPr>
        <w:t>ct. 2010)</w:t>
      </w:r>
      <w:r w:rsidRPr="00026400">
        <w:rPr>
          <w:sz w:val="24"/>
          <w:szCs w:val="24"/>
          <w:lang w:val="fr-CA"/>
        </w:rPr>
        <w:t xml:space="preserve"> </w:t>
      </w:r>
      <w:r w:rsidR="00934BCE" w:rsidRPr="00026400">
        <w:rPr>
          <w:sz w:val="24"/>
          <w:szCs w:val="24"/>
          <w:lang w:val="fr-CA"/>
        </w:rPr>
        <w:t xml:space="preserve">d’Ostéoporose Canada </w:t>
      </w:r>
      <w:r w:rsidRPr="00026400">
        <w:rPr>
          <w:sz w:val="24"/>
          <w:szCs w:val="24"/>
          <w:lang w:val="fr-CA"/>
        </w:rPr>
        <w:t>sera envoyé à votre bureau dès que notre évaluation initiale sera terminée</w:t>
      </w:r>
      <w:r w:rsidR="00D271EB" w:rsidRPr="00026400">
        <w:rPr>
          <w:sz w:val="24"/>
          <w:szCs w:val="24"/>
          <w:lang w:val="fr-CA"/>
        </w:rPr>
        <w:t>.</w:t>
      </w:r>
    </w:p>
    <w:p w14:paraId="5D565446" w14:textId="77777777" w:rsidR="00026400" w:rsidRDefault="00026400">
      <w:pPr>
        <w:spacing w:after="200" w:line="276" w:lineRule="auto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br w:type="page"/>
      </w:r>
    </w:p>
    <w:p w14:paraId="1D26C856" w14:textId="18D5CE41" w:rsidR="00AB4592" w:rsidRPr="00026400" w:rsidRDefault="00EA56F9" w:rsidP="00AB4592">
      <w:pPr>
        <w:rPr>
          <w:rFonts w:asciiTheme="minorHAnsi" w:hAnsiTheme="minorHAnsi"/>
          <w:sz w:val="24"/>
          <w:szCs w:val="24"/>
          <w:lang w:val="fr-CA"/>
        </w:rPr>
      </w:pPr>
      <w:r w:rsidRPr="00026400">
        <w:rPr>
          <w:rFonts w:asciiTheme="minorHAnsi" w:hAnsiTheme="minorHAnsi"/>
          <w:sz w:val="24"/>
          <w:szCs w:val="24"/>
          <w:lang w:val="fr-CA"/>
        </w:rPr>
        <w:lastRenderedPageBreak/>
        <w:t>Nous savons que la prestation de ces services peut diminuer le risque de fractures futures et qu’elle peut faire une grande différence pour la qualité de vie de votre patient</w:t>
      </w:r>
      <w:r w:rsidR="00AB4592" w:rsidRPr="00026400">
        <w:rPr>
          <w:rFonts w:asciiTheme="minorHAnsi" w:hAnsiTheme="minorHAnsi"/>
          <w:sz w:val="24"/>
          <w:szCs w:val="24"/>
          <w:lang w:val="fr-CA"/>
        </w:rPr>
        <w:t>.</w:t>
      </w:r>
    </w:p>
    <w:p w14:paraId="73E056EB" w14:textId="77777777" w:rsidR="00AB4592" w:rsidRPr="00026400" w:rsidRDefault="00AB4592" w:rsidP="00AB4592">
      <w:pPr>
        <w:rPr>
          <w:rFonts w:asciiTheme="minorHAnsi" w:hAnsiTheme="minorHAnsi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081"/>
      </w:tblGrid>
      <w:tr w:rsidR="00AB4592" w:rsidRPr="00026400" w14:paraId="31D9BC75" w14:textId="77777777" w:rsidTr="00DE4481">
        <w:tc>
          <w:tcPr>
            <w:tcW w:w="5211" w:type="dxa"/>
          </w:tcPr>
          <w:p w14:paraId="007360BF" w14:textId="77777777" w:rsidR="00AB4592" w:rsidRPr="00026400" w:rsidRDefault="00EA56F9" w:rsidP="00EA56F9">
            <w:pPr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026400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Si vous choisissez de référer votre patient à notre </w:t>
            </w:r>
            <w:r w:rsidR="00AB4592" w:rsidRPr="00026400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FLS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</w:tcPr>
          <w:p w14:paraId="65533E1A" w14:textId="77777777" w:rsidR="00AB4592" w:rsidRPr="00026400" w:rsidRDefault="00AB4592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4081" w:type="dxa"/>
          </w:tcPr>
          <w:p w14:paraId="4582468F" w14:textId="49EB5DE1" w:rsidR="00AB4592" w:rsidRPr="00026400" w:rsidRDefault="00EA56F9" w:rsidP="00EA56F9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Si vous </w:t>
            </w:r>
            <w:r w:rsidRPr="00026400">
              <w:rPr>
                <w:rFonts w:asciiTheme="minorHAnsi" w:hAnsiTheme="minorHAnsi"/>
                <w:sz w:val="24"/>
                <w:szCs w:val="24"/>
                <w:u w:val="single"/>
                <w:lang w:val="fr-CA"/>
              </w:rPr>
              <w:t>ne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voulez </w:t>
            </w:r>
            <w:r w:rsidRPr="00026400">
              <w:rPr>
                <w:rFonts w:asciiTheme="minorHAnsi" w:hAnsiTheme="minorHAnsi"/>
                <w:sz w:val="24"/>
                <w:szCs w:val="24"/>
                <w:u w:val="single"/>
                <w:lang w:val="fr-CA"/>
              </w:rPr>
              <w:t>pas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référer votre </w:t>
            </w:r>
            <w:r w:rsidR="00F10256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patient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à notre 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>FLS</w:t>
            </w:r>
          </w:p>
        </w:tc>
      </w:tr>
      <w:tr w:rsidR="00AB4592" w:rsidRPr="00026400" w14:paraId="03C365E5" w14:textId="77777777" w:rsidTr="00DE4481">
        <w:tc>
          <w:tcPr>
            <w:tcW w:w="5211" w:type="dxa"/>
          </w:tcPr>
          <w:p w14:paraId="091FAC8C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1F2B3ABF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58797A97" w14:textId="77777777" w:rsidR="00AB4592" w:rsidRPr="00026400" w:rsidRDefault="00EA56F9" w:rsidP="000032F1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C’est très simple</w:t>
            </w:r>
            <w:r w:rsidR="009B5D10" w:rsidRPr="00026400">
              <w:rPr>
                <w:rFonts w:asciiTheme="minorHAnsi" w:hAnsiTheme="minorHAnsi"/>
                <w:sz w:val="24"/>
                <w:szCs w:val="24"/>
                <w:lang w:val="fr-CA"/>
              </w:rPr>
              <w:t>.</w:t>
            </w:r>
            <w:r w:rsidR="00432AB5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Il vous suffit d’apposer votre signature ci-dessous et de 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>fax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er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cette 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page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au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="000032F1" w:rsidRPr="00026400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123-4567.</w:t>
            </w:r>
          </w:p>
          <w:p w14:paraId="4760DE74" w14:textId="77777777" w:rsidR="00AB4592" w:rsidRPr="00026400" w:rsidRDefault="00AB4592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A42DBAF" w14:textId="77777777" w:rsidR="00AB4592" w:rsidRPr="00026400" w:rsidRDefault="00AB4592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21F2B6B9" w14:textId="77777777" w:rsidR="00AB4592" w:rsidRPr="00026400" w:rsidRDefault="00AB4592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77588B21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1ADE6C79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1F41E9E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D478A3B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C8EFCC8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44846E88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27912436" w14:textId="77777777" w:rsidR="00AB4592" w:rsidRPr="00026400" w:rsidRDefault="00AB4592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Signature</w:t>
            </w:r>
            <w:r w:rsidR="00EA56F9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:</w:t>
            </w:r>
            <w:r w:rsidR="00432AB5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__________________________________</w:t>
            </w:r>
          </w:p>
          <w:p w14:paraId="0626E611" w14:textId="77777777" w:rsidR="00AB4592" w:rsidRPr="00026400" w:rsidRDefault="00AB4592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</w:tcPr>
          <w:p w14:paraId="1D54C15E" w14:textId="77777777" w:rsidR="00AB4592" w:rsidRPr="00026400" w:rsidRDefault="00AB4592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  <w:tc>
          <w:tcPr>
            <w:tcW w:w="4081" w:type="dxa"/>
          </w:tcPr>
          <w:p w14:paraId="578AE68C" w14:textId="77777777" w:rsidR="00AB4592" w:rsidRPr="00026400" w:rsidRDefault="00EA56F9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Nous aimerions beaucoup en connaître la raison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>.</w:t>
            </w:r>
            <w:r w:rsidR="00432AB5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Prière de remplir la section ci-dessous et de faxer cette page au </w:t>
            </w:r>
            <w:r w:rsidR="000032F1" w:rsidRPr="00026400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123-4567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>.</w:t>
            </w:r>
          </w:p>
          <w:p w14:paraId="06BB79EE" w14:textId="77777777" w:rsidR="009C43C8" w:rsidRPr="00026400" w:rsidRDefault="009C43C8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14:paraId="6141569B" w14:textId="77777777" w:rsidR="00AB4592" w:rsidRPr="00026400" w:rsidRDefault="00EA56F9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Ce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patient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N’EST PAS référé au 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FLS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pour la raison suivante </w:t>
            </w:r>
            <w:r w:rsidR="00AB4592" w:rsidRPr="00026400">
              <w:rPr>
                <w:rFonts w:asciiTheme="minorHAnsi" w:hAnsiTheme="minorHAnsi"/>
                <w:sz w:val="24"/>
                <w:szCs w:val="24"/>
                <w:lang w:val="fr-CA"/>
              </w:rPr>
              <w:t>:</w:t>
            </w:r>
          </w:p>
          <w:p w14:paraId="22A46C86" w14:textId="0E4EE540" w:rsidR="00AB4592" w:rsidRPr="00026400" w:rsidRDefault="008D3AB1" w:rsidP="00AB459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  <w:lang w:val="fr-CA"/>
              </w:rPr>
            </w:pPr>
            <w:r w:rsidRPr="00026400">
              <w:rPr>
                <w:sz w:val="24"/>
                <w:szCs w:val="24"/>
                <w:lang w:val="fr-CA"/>
              </w:rPr>
              <w:t>Le p</w:t>
            </w:r>
            <w:r w:rsidR="00AB4592" w:rsidRPr="00026400">
              <w:rPr>
                <w:sz w:val="24"/>
                <w:szCs w:val="24"/>
                <w:lang w:val="fr-CA"/>
              </w:rPr>
              <w:t xml:space="preserve">atient </w:t>
            </w:r>
            <w:r w:rsidR="00EA56F9" w:rsidRPr="00026400">
              <w:rPr>
                <w:sz w:val="24"/>
                <w:szCs w:val="24"/>
                <w:lang w:val="fr-CA"/>
              </w:rPr>
              <w:t>est décédé</w:t>
            </w:r>
          </w:p>
          <w:p w14:paraId="18E41FF5" w14:textId="77777777" w:rsidR="00AB4592" w:rsidRPr="00026400" w:rsidRDefault="00EA56F9" w:rsidP="00AB459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  <w:lang w:val="fr-CA"/>
              </w:rPr>
            </w:pPr>
            <w:r w:rsidRPr="00026400">
              <w:rPr>
                <w:sz w:val="24"/>
                <w:szCs w:val="24"/>
                <w:lang w:val="fr-CA"/>
              </w:rPr>
              <w:t>La fracture vertébrale de ce p</w:t>
            </w:r>
            <w:r w:rsidR="00AB4592" w:rsidRPr="00026400">
              <w:rPr>
                <w:sz w:val="24"/>
                <w:szCs w:val="24"/>
                <w:lang w:val="fr-CA"/>
              </w:rPr>
              <w:t xml:space="preserve">atient </w:t>
            </w:r>
            <w:r w:rsidRPr="00026400">
              <w:rPr>
                <w:sz w:val="24"/>
                <w:szCs w:val="24"/>
                <w:lang w:val="fr-CA"/>
              </w:rPr>
              <w:t xml:space="preserve">découle d’une fracture traumatique connue </w:t>
            </w:r>
          </w:p>
          <w:p w14:paraId="02AAB43A" w14:textId="77777777" w:rsidR="00AB4592" w:rsidRPr="00026400" w:rsidRDefault="00EA56F9" w:rsidP="00AB459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  <w:lang w:val="fr-CA"/>
              </w:rPr>
            </w:pPr>
            <w:r w:rsidRPr="00026400">
              <w:rPr>
                <w:sz w:val="24"/>
                <w:szCs w:val="24"/>
                <w:lang w:val="fr-CA"/>
              </w:rPr>
              <w:t>Le p</w:t>
            </w:r>
            <w:r w:rsidR="00AB4592" w:rsidRPr="00026400">
              <w:rPr>
                <w:sz w:val="24"/>
                <w:szCs w:val="24"/>
                <w:lang w:val="fr-CA"/>
              </w:rPr>
              <w:t xml:space="preserve">atient </w:t>
            </w:r>
            <w:r w:rsidRPr="00026400">
              <w:rPr>
                <w:sz w:val="24"/>
                <w:szCs w:val="24"/>
                <w:lang w:val="fr-CA"/>
              </w:rPr>
              <w:t xml:space="preserve">reçoit déjà un </w:t>
            </w:r>
            <w:r w:rsidR="00302D52" w:rsidRPr="00026400">
              <w:rPr>
                <w:sz w:val="24"/>
                <w:szCs w:val="24"/>
                <w:lang w:val="fr-CA"/>
              </w:rPr>
              <w:t>traitement</w:t>
            </w:r>
            <w:r w:rsidRPr="00026400">
              <w:rPr>
                <w:sz w:val="24"/>
                <w:szCs w:val="24"/>
                <w:lang w:val="fr-CA"/>
              </w:rPr>
              <w:t xml:space="preserve"> ostéoporotique de première ligne</w:t>
            </w:r>
            <w:r w:rsidR="00AB4592" w:rsidRPr="00026400">
              <w:rPr>
                <w:sz w:val="24"/>
                <w:szCs w:val="24"/>
                <w:lang w:val="fr-CA"/>
              </w:rPr>
              <w:t xml:space="preserve"> </w:t>
            </w:r>
          </w:p>
          <w:p w14:paraId="69D0CDB7" w14:textId="77777777" w:rsidR="00AB4592" w:rsidRPr="00026400" w:rsidRDefault="00EA56F9" w:rsidP="00AB459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4"/>
                <w:szCs w:val="24"/>
                <w:lang w:val="fr-CA"/>
              </w:rPr>
            </w:pPr>
            <w:r w:rsidRPr="00026400">
              <w:rPr>
                <w:sz w:val="24"/>
                <w:szCs w:val="24"/>
                <w:lang w:val="fr-CA"/>
              </w:rPr>
              <w:t xml:space="preserve">Autre </w:t>
            </w:r>
            <w:r w:rsidR="00AB4592" w:rsidRPr="00026400">
              <w:rPr>
                <w:sz w:val="24"/>
                <w:szCs w:val="24"/>
                <w:lang w:val="fr-CA"/>
              </w:rPr>
              <w:t>:</w:t>
            </w:r>
            <w:r w:rsidR="00432AB5" w:rsidRPr="00026400">
              <w:rPr>
                <w:sz w:val="24"/>
                <w:szCs w:val="24"/>
                <w:lang w:val="fr-CA"/>
              </w:rPr>
              <w:t xml:space="preserve"> </w:t>
            </w:r>
          </w:p>
          <w:p w14:paraId="0A70CB9D" w14:textId="77777777" w:rsidR="00AB4592" w:rsidRPr="00026400" w:rsidRDefault="00AB4592" w:rsidP="00AB4592">
            <w:pPr>
              <w:pStyle w:val="ListParagraph"/>
              <w:ind w:left="175"/>
              <w:rPr>
                <w:sz w:val="24"/>
                <w:szCs w:val="24"/>
                <w:lang w:val="fr-CA"/>
              </w:rPr>
            </w:pPr>
          </w:p>
          <w:p w14:paraId="24400042" w14:textId="77777777" w:rsidR="00DE4481" w:rsidRPr="00026400" w:rsidRDefault="00DE4481" w:rsidP="00DE4481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Signature</w:t>
            </w:r>
            <w:r w:rsidR="00EA56F9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:</w:t>
            </w:r>
            <w:r w:rsidR="00432AB5" w:rsidRPr="00026400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</w:p>
          <w:p w14:paraId="46569C9F" w14:textId="77777777" w:rsidR="00DE4481" w:rsidRPr="00026400" w:rsidRDefault="00DE4481" w:rsidP="00AB4592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026400">
              <w:rPr>
                <w:rFonts w:asciiTheme="minorHAnsi" w:hAnsiTheme="minorHAnsi"/>
                <w:sz w:val="24"/>
                <w:szCs w:val="24"/>
                <w:lang w:val="fr-CA"/>
              </w:rPr>
              <w:t>_______________________________</w:t>
            </w:r>
          </w:p>
        </w:tc>
      </w:tr>
    </w:tbl>
    <w:p w14:paraId="7A28A568" w14:textId="77777777" w:rsidR="00AB4592" w:rsidRPr="00026400" w:rsidRDefault="00AB4592" w:rsidP="00AB4592">
      <w:pPr>
        <w:rPr>
          <w:rFonts w:asciiTheme="minorHAnsi" w:hAnsiTheme="minorHAnsi"/>
          <w:sz w:val="24"/>
          <w:szCs w:val="24"/>
          <w:lang w:val="fr-CA"/>
        </w:rPr>
      </w:pPr>
    </w:p>
    <w:p w14:paraId="4439D02D" w14:textId="77777777" w:rsidR="00026400" w:rsidRDefault="00026400" w:rsidP="00EA56F9">
      <w:pPr>
        <w:rPr>
          <w:rFonts w:asciiTheme="minorHAnsi" w:hAnsiTheme="minorHAnsi"/>
          <w:sz w:val="24"/>
          <w:szCs w:val="24"/>
          <w:lang w:val="fr-CA"/>
        </w:rPr>
      </w:pPr>
    </w:p>
    <w:p w14:paraId="045E6EDC" w14:textId="77777777" w:rsidR="00EA56F9" w:rsidRPr="00026400" w:rsidRDefault="00EA56F9" w:rsidP="00EA56F9">
      <w:pPr>
        <w:rPr>
          <w:rFonts w:asciiTheme="minorHAnsi" w:hAnsiTheme="minorHAnsi"/>
          <w:sz w:val="24"/>
          <w:szCs w:val="24"/>
          <w:lang w:val="fr-CA"/>
        </w:rPr>
      </w:pPr>
      <w:r w:rsidRPr="00026400">
        <w:rPr>
          <w:rFonts w:asciiTheme="minorHAnsi" w:hAnsiTheme="minorHAnsi"/>
          <w:sz w:val="24"/>
          <w:szCs w:val="24"/>
          <w:lang w:val="fr-CA"/>
        </w:rPr>
        <w:t xml:space="preserve">Veuillez agréer, Docteur (ou Docteure) __________________________, l’expression de nos </w:t>
      </w:r>
      <w:r w:rsidR="00302D52" w:rsidRPr="00026400">
        <w:rPr>
          <w:rFonts w:asciiTheme="minorHAnsi" w:hAnsiTheme="minorHAnsi"/>
          <w:sz w:val="24"/>
          <w:szCs w:val="24"/>
          <w:lang w:val="fr-CA"/>
        </w:rPr>
        <w:t>sentiments</w:t>
      </w:r>
      <w:r w:rsidRPr="00026400">
        <w:rPr>
          <w:rFonts w:asciiTheme="minorHAnsi" w:hAnsiTheme="minorHAnsi"/>
          <w:sz w:val="24"/>
          <w:szCs w:val="24"/>
          <w:lang w:val="fr-CA"/>
        </w:rPr>
        <w:t xml:space="preserve"> distingués.</w:t>
      </w:r>
    </w:p>
    <w:p w14:paraId="35CFACF0" w14:textId="77777777" w:rsidR="00441870" w:rsidRPr="00026400" w:rsidRDefault="00441870">
      <w:pPr>
        <w:rPr>
          <w:rFonts w:asciiTheme="minorHAnsi" w:hAnsiTheme="minorHAnsi"/>
          <w:sz w:val="24"/>
          <w:szCs w:val="24"/>
          <w:lang w:val="fr-CA"/>
        </w:rPr>
      </w:pPr>
    </w:p>
    <w:p w14:paraId="7B2A43CF" w14:textId="77777777" w:rsidR="009150B2" w:rsidRPr="00026400" w:rsidRDefault="009150B2">
      <w:pPr>
        <w:rPr>
          <w:rFonts w:asciiTheme="minorHAnsi" w:hAnsiTheme="minorHAnsi"/>
          <w:sz w:val="24"/>
          <w:szCs w:val="24"/>
          <w:lang w:val="fr-CA"/>
        </w:rPr>
      </w:pPr>
    </w:p>
    <w:p w14:paraId="1F784720" w14:textId="0A5ADA8D" w:rsidR="00EA56F9" w:rsidRPr="00026400" w:rsidRDefault="007211CF" w:rsidP="00EA56F9">
      <w:pPr>
        <w:rPr>
          <w:rFonts w:ascii="Calibri" w:hAnsi="Calibri"/>
          <w:i/>
          <w:sz w:val="24"/>
          <w:szCs w:val="24"/>
          <w:lang w:val="fr-CA"/>
        </w:rPr>
      </w:pPr>
      <w:r>
        <w:rPr>
          <w:rFonts w:ascii="Calibri" w:hAnsi="Calibri"/>
          <w:i/>
          <w:sz w:val="22"/>
          <w:szCs w:val="22"/>
          <w:lang w:val="fr-CA"/>
        </w:rPr>
        <w:t xml:space="preserve">Garde </w:t>
      </w:r>
      <w:bookmarkStart w:id="0" w:name="_GoBack"/>
      <w:bookmarkEnd w:id="0"/>
      <w:r w:rsidR="00F82CBA">
        <w:rPr>
          <w:rFonts w:ascii="Calibri" w:hAnsi="Calibri"/>
          <w:i/>
          <w:sz w:val="22"/>
          <w:szCs w:val="22"/>
          <w:lang w:val="fr-CA"/>
        </w:rPr>
        <w:t>Dugay</w:t>
      </w:r>
      <w:r w:rsidR="00EA56F9" w:rsidRPr="00026400">
        <w:rPr>
          <w:rFonts w:ascii="Calibri" w:hAnsi="Calibri"/>
          <w:i/>
          <w:sz w:val="24"/>
          <w:szCs w:val="24"/>
          <w:lang w:val="fr-CA"/>
        </w:rPr>
        <w:t>, IP</w:t>
      </w:r>
      <w:r w:rsidR="00EA56F9" w:rsidRPr="00026400">
        <w:rPr>
          <w:rFonts w:ascii="Calibri" w:hAnsi="Calibri"/>
          <w:i/>
          <w:sz w:val="24"/>
          <w:szCs w:val="24"/>
          <w:lang w:val="fr-CA"/>
        </w:rPr>
        <w:tab/>
      </w:r>
      <w:r w:rsidR="00EA56F9" w:rsidRPr="00026400">
        <w:rPr>
          <w:rFonts w:ascii="Calibri" w:hAnsi="Calibri"/>
          <w:i/>
          <w:sz w:val="24"/>
          <w:szCs w:val="24"/>
          <w:lang w:val="fr-CA"/>
        </w:rPr>
        <w:tab/>
      </w:r>
      <w:r w:rsidR="00EA56F9" w:rsidRPr="00026400">
        <w:rPr>
          <w:rFonts w:ascii="Calibri" w:hAnsi="Calibri"/>
          <w:i/>
          <w:sz w:val="24"/>
          <w:szCs w:val="24"/>
          <w:lang w:val="fr-CA"/>
        </w:rPr>
        <w:tab/>
        <w:t>D</w:t>
      </w:r>
      <w:r w:rsidR="00EA56F9" w:rsidRPr="00026400">
        <w:rPr>
          <w:rFonts w:ascii="Calibri" w:hAnsi="Calibri"/>
          <w:i/>
          <w:sz w:val="24"/>
          <w:szCs w:val="24"/>
          <w:vertAlign w:val="superscript"/>
          <w:lang w:val="fr-CA"/>
        </w:rPr>
        <w:t xml:space="preserve">r </w:t>
      </w:r>
      <w:r w:rsidR="00EA56F9" w:rsidRPr="00026400">
        <w:rPr>
          <w:rFonts w:ascii="Calibri" w:hAnsi="Calibri"/>
          <w:i/>
          <w:sz w:val="24"/>
          <w:szCs w:val="24"/>
          <w:lang w:val="fr-CA"/>
        </w:rPr>
        <w:t>(D</w:t>
      </w:r>
      <w:r w:rsidR="00EA56F9" w:rsidRPr="00026400">
        <w:rPr>
          <w:rFonts w:ascii="Calibri" w:hAnsi="Calibri"/>
          <w:i/>
          <w:sz w:val="24"/>
          <w:szCs w:val="24"/>
          <w:vertAlign w:val="superscript"/>
          <w:lang w:val="fr-CA"/>
        </w:rPr>
        <w:t>re</w:t>
      </w:r>
      <w:r w:rsidR="00EA56F9" w:rsidRPr="00026400">
        <w:rPr>
          <w:rFonts w:ascii="Calibri" w:hAnsi="Calibri"/>
          <w:i/>
          <w:sz w:val="24"/>
          <w:szCs w:val="24"/>
          <w:lang w:val="fr-CA"/>
        </w:rPr>
        <w:t xml:space="preserve">) </w:t>
      </w:r>
      <w:r w:rsidR="00F82CBA">
        <w:rPr>
          <w:rFonts w:ascii="Calibri" w:hAnsi="Calibri"/>
          <w:i/>
          <w:sz w:val="24"/>
          <w:szCs w:val="24"/>
          <w:lang w:val="fr-CA"/>
        </w:rPr>
        <w:t>Guy</w:t>
      </w:r>
      <w:r w:rsidR="00EA56F9" w:rsidRPr="00026400">
        <w:rPr>
          <w:rFonts w:ascii="Calibri" w:hAnsi="Calibri"/>
          <w:i/>
          <w:sz w:val="24"/>
          <w:szCs w:val="24"/>
          <w:lang w:val="fr-CA"/>
        </w:rPr>
        <w:t>, MD FRCPC/FRCSC</w:t>
      </w:r>
    </w:p>
    <w:p w14:paraId="644D51E4" w14:textId="6AAF2269" w:rsidR="00EA56F9" w:rsidRPr="00026400" w:rsidRDefault="00B40B31" w:rsidP="00B40B31">
      <w:pPr>
        <w:ind w:left="3600" w:hanging="3600"/>
        <w:rPr>
          <w:rFonts w:ascii="Calibri" w:hAnsi="Calibri"/>
          <w:sz w:val="24"/>
          <w:szCs w:val="24"/>
          <w:lang w:val="fr-CA"/>
        </w:rPr>
      </w:pPr>
      <w:r w:rsidRPr="00026400">
        <w:rPr>
          <w:rFonts w:ascii="Calibri" w:hAnsi="Calibri"/>
          <w:i/>
          <w:sz w:val="24"/>
          <w:szCs w:val="24"/>
          <w:lang w:val="fr-CA"/>
        </w:rPr>
        <w:t>Coordonn</w:t>
      </w:r>
      <w:r w:rsidR="0066644C">
        <w:rPr>
          <w:rFonts w:ascii="Calibri" w:hAnsi="Calibri"/>
          <w:i/>
          <w:sz w:val="24"/>
          <w:szCs w:val="24"/>
          <w:lang w:val="fr-CA"/>
        </w:rPr>
        <w:t>atrice du</w:t>
      </w:r>
      <w:r w:rsidR="00EA56F9" w:rsidRPr="00026400">
        <w:rPr>
          <w:rFonts w:ascii="Calibri" w:hAnsi="Calibri"/>
          <w:i/>
          <w:sz w:val="24"/>
          <w:szCs w:val="24"/>
          <w:lang w:val="fr-CA"/>
        </w:rPr>
        <w:t xml:space="preserve"> FLS</w:t>
      </w:r>
      <w:r w:rsidR="00EA56F9" w:rsidRPr="00026400">
        <w:rPr>
          <w:rFonts w:ascii="Calibri" w:hAnsi="Calibri"/>
          <w:sz w:val="24"/>
          <w:szCs w:val="24"/>
          <w:lang w:val="fr-CA"/>
        </w:rPr>
        <w:tab/>
      </w:r>
      <w:proofErr w:type="gramStart"/>
      <w:r w:rsidR="00EA56F9" w:rsidRPr="00026400">
        <w:rPr>
          <w:rFonts w:ascii="Calibri" w:hAnsi="Calibri"/>
          <w:i/>
          <w:sz w:val="24"/>
          <w:szCs w:val="24"/>
          <w:lang w:val="fr-CA"/>
        </w:rPr>
        <w:t>Directeur(</w:t>
      </w:r>
      <w:proofErr w:type="spellStart"/>
      <w:proofErr w:type="gramEnd"/>
      <w:r w:rsidR="00EA56F9" w:rsidRPr="00026400">
        <w:rPr>
          <w:rFonts w:ascii="Calibri" w:hAnsi="Calibri"/>
          <w:i/>
          <w:sz w:val="24"/>
          <w:szCs w:val="24"/>
          <w:lang w:val="fr-CA"/>
        </w:rPr>
        <w:t>rice</w:t>
      </w:r>
      <w:proofErr w:type="spellEnd"/>
      <w:r w:rsidR="00EA56F9" w:rsidRPr="00026400">
        <w:rPr>
          <w:rFonts w:ascii="Calibri" w:hAnsi="Calibri"/>
          <w:i/>
          <w:sz w:val="24"/>
          <w:szCs w:val="24"/>
          <w:lang w:val="fr-CA"/>
        </w:rPr>
        <w:t>) médical(e) du FLS, chirurgien(ne) orthopédique ou leader d’opinion local</w:t>
      </w:r>
      <w:r w:rsidR="00F738A7" w:rsidRPr="00026400">
        <w:rPr>
          <w:rFonts w:ascii="Calibri" w:hAnsi="Calibri"/>
          <w:i/>
          <w:sz w:val="24"/>
          <w:szCs w:val="24"/>
          <w:lang w:val="fr-CA"/>
        </w:rPr>
        <w:t>(e)</w:t>
      </w:r>
    </w:p>
    <w:p w14:paraId="054B8BAC" w14:textId="77777777" w:rsidR="009150B2" w:rsidRPr="00026400" w:rsidRDefault="009150B2" w:rsidP="00EA56F9">
      <w:pPr>
        <w:rPr>
          <w:rFonts w:asciiTheme="minorHAnsi" w:hAnsiTheme="minorHAnsi"/>
          <w:sz w:val="24"/>
          <w:szCs w:val="24"/>
          <w:lang w:val="fr-CA"/>
        </w:rPr>
      </w:pPr>
    </w:p>
    <w:sectPr w:rsidR="009150B2" w:rsidRPr="00026400" w:rsidSect="009150B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9D5F" w14:textId="77777777" w:rsidR="00D668B5" w:rsidRDefault="00D668B5" w:rsidP="00D271EB">
      <w:r>
        <w:separator/>
      </w:r>
    </w:p>
  </w:endnote>
  <w:endnote w:type="continuationSeparator" w:id="0">
    <w:p w14:paraId="2E7AC355" w14:textId="77777777" w:rsidR="00D668B5" w:rsidRDefault="00D668B5" w:rsidP="00D2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178A" w14:textId="77777777" w:rsidR="00D668B5" w:rsidRDefault="00D668B5" w:rsidP="00D271EB">
      <w:r>
        <w:separator/>
      </w:r>
    </w:p>
  </w:footnote>
  <w:footnote w:type="continuationSeparator" w:id="0">
    <w:p w14:paraId="17E04995" w14:textId="77777777" w:rsidR="00D668B5" w:rsidRDefault="00D668B5" w:rsidP="00D2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973"/>
    <w:multiLevelType w:val="hybridMultilevel"/>
    <w:tmpl w:val="17BCCAD4"/>
    <w:lvl w:ilvl="0" w:tplc="71AA2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717D0"/>
    <w:multiLevelType w:val="hybridMultilevel"/>
    <w:tmpl w:val="7846B2B2"/>
    <w:lvl w:ilvl="0" w:tplc="28E41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35AA"/>
    <w:multiLevelType w:val="hybridMultilevel"/>
    <w:tmpl w:val="CC28D9E2"/>
    <w:lvl w:ilvl="0" w:tplc="71AA2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EB"/>
    <w:rsid w:val="00001E41"/>
    <w:rsid w:val="000032F1"/>
    <w:rsid w:val="00004FD0"/>
    <w:rsid w:val="00020C0C"/>
    <w:rsid w:val="00026400"/>
    <w:rsid w:val="00040D64"/>
    <w:rsid w:val="00056EEF"/>
    <w:rsid w:val="00057D81"/>
    <w:rsid w:val="000662BD"/>
    <w:rsid w:val="00071078"/>
    <w:rsid w:val="0008355F"/>
    <w:rsid w:val="000A4BBF"/>
    <w:rsid w:val="000E4D02"/>
    <w:rsid w:val="000F0BD0"/>
    <w:rsid w:val="000F71BC"/>
    <w:rsid w:val="00102B94"/>
    <w:rsid w:val="001044BE"/>
    <w:rsid w:val="00115BC3"/>
    <w:rsid w:val="00145425"/>
    <w:rsid w:val="00170362"/>
    <w:rsid w:val="00184A64"/>
    <w:rsid w:val="0018533A"/>
    <w:rsid w:val="001B177E"/>
    <w:rsid w:val="001D14BE"/>
    <w:rsid w:val="001D211C"/>
    <w:rsid w:val="001D74CC"/>
    <w:rsid w:val="002067B5"/>
    <w:rsid w:val="00210763"/>
    <w:rsid w:val="002151C0"/>
    <w:rsid w:val="00224839"/>
    <w:rsid w:val="00235C3B"/>
    <w:rsid w:val="00251322"/>
    <w:rsid w:val="002558C1"/>
    <w:rsid w:val="00272927"/>
    <w:rsid w:val="00273751"/>
    <w:rsid w:val="002902F4"/>
    <w:rsid w:val="00290911"/>
    <w:rsid w:val="0029295D"/>
    <w:rsid w:val="00294417"/>
    <w:rsid w:val="00296747"/>
    <w:rsid w:val="002A371E"/>
    <w:rsid w:val="002C7859"/>
    <w:rsid w:val="002F15DD"/>
    <w:rsid w:val="00302D52"/>
    <w:rsid w:val="0031689D"/>
    <w:rsid w:val="00340C47"/>
    <w:rsid w:val="003553C9"/>
    <w:rsid w:val="00364DED"/>
    <w:rsid w:val="003776AE"/>
    <w:rsid w:val="00381D1B"/>
    <w:rsid w:val="003A07D9"/>
    <w:rsid w:val="003A4514"/>
    <w:rsid w:val="003B04C7"/>
    <w:rsid w:val="003C425B"/>
    <w:rsid w:val="003D33E3"/>
    <w:rsid w:val="003D5D3B"/>
    <w:rsid w:val="003F183E"/>
    <w:rsid w:val="003F4702"/>
    <w:rsid w:val="00401C42"/>
    <w:rsid w:val="00415A38"/>
    <w:rsid w:val="00431142"/>
    <w:rsid w:val="00432AB5"/>
    <w:rsid w:val="004409A4"/>
    <w:rsid w:val="00441870"/>
    <w:rsid w:val="004457DE"/>
    <w:rsid w:val="004544FC"/>
    <w:rsid w:val="00457076"/>
    <w:rsid w:val="00462FE8"/>
    <w:rsid w:val="004669A3"/>
    <w:rsid w:val="00471CD0"/>
    <w:rsid w:val="00483191"/>
    <w:rsid w:val="00483946"/>
    <w:rsid w:val="0048518D"/>
    <w:rsid w:val="00493B6D"/>
    <w:rsid w:val="004B5BE0"/>
    <w:rsid w:val="004B602D"/>
    <w:rsid w:val="004B6199"/>
    <w:rsid w:val="004E2777"/>
    <w:rsid w:val="004E6847"/>
    <w:rsid w:val="004F3017"/>
    <w:rsid w:val="00517038"/>
    <w:rsid w:val="005309F2"/>
    <w:rsid w:val="00533F25"/>
    <w:rsid w:val="00534610"/>
    <w:rsid w:val="00536125"/>
    <w:rsid w:val="0055298D"/>
    <w:rsid w:val="005635E1"/>
    <w:rsid w:val="00573C0E"/>
    <w:rsid w:val="00587C50"/>
    <w:rsid w:val="00593AB5"/>
    <w:rsid w:val="00595436"/>
    <w:rsid w:val="005A2772"/>
    <w:rsid w:val="005E2B1B"/>
    <w:rsid w:val="005F5045"/>
    <w:rsid w:val="00601A99"/>
    <w:rsid w:val="00611FC6"/>
    <w:rsid w:val="00620C3C"/>
    <w:rsid w:val="006265CE"/>
    <w:rsid w:val="006407B3"/>
    <w:rsid w:val="00641C60"/>
    <w:rsid w:val="006442CF"/>
    <w:rsid w:val="00653146"/>
    <w:rsid w:val="00653EF3"/>
    <w:rsid w:val="006644A9"/>
    <w:rsid w:val="00664532"/>
    <w:rsid w:val="00664AA9"/>
    <w:rsid w:val="0066644C"/>
    <w:rsid w:val="00681DFB"/>
    <w:rsid w:val="006A35F6"/>
    <w:rsid w:val="006A368B"/>
    <w:rsid w:val="006B219C"/>
    <w:rsid w:val="006B66B3"/>
    <w:rsid w:val="006B7A53"/>
    <w:rsid w:val="006C51C0"/>
    <w:rsid w:val="006E02FE"/>
    <w:rsid w:val="006E2F74"/>
    <w:rsid w:val="006F2DC0"/>
    <w:rsid w:val="00703FF5"/>
    <w:rsid w:val="0070491B"/>
    <w:rsid w:val="007129D3"/>
    <w:rsid w:val="00720009"/>
    <w:rsid w:val="007211CF"/>
    <w:rsid w:val="0072192B"/>
    <w:rsid w:val="00727A4D"/>
    <w:rsid w:val="00735B3B"/>
    <w:rsid w:val="00753C98"/>
    <w:rsid w:val="00757349"/>
    <w:rsid w:val="007611AF"/>
    <w:rsid w:val="0077270A"/>
    <w:rsid w:val="00781401"/>
    <w:rsid w:val="007824CD"/>
    <w:rsid w:val="00797428"/>
    <w:rsid w:val="007A28FA"/>
    <w:rsid w:val="007B1D20"/>
    <w:rsid w:val="007C431D"/>
    <w:rsid w:val="007E7880"/>
    <w:rsid w:val="007F7045"/>
    <w:rsid w:val="0081205E"/>
    <w:rsid w:val="008204D7"/>
    <w:rsid w:val="008364DC"/>
    <w:rsid w:val="00841132"/>
    <w:rsid w:val="008451E9"/>
    <w:rsid w:val="00852864"/>
    <w:rsid w:val="00860941"/>
    <w:rsid w:val="00864A04"/>
    <w:rsid w:val="00874665"/>
    <w:rsid w:val="00874ED2"/>
    <w:rsid w:val="00882CCA"/>
    <w:rsid w:val="008971DD"/>
    <w:rsid w:val="008D3AB1"/>
    <w:rsid w:val="008D7DF2"/>
    <w:rsid w:val="008E3DE9"/>
    <w:rsid w:val="009037B4"/>
    <w:rsid w:val="00903A2F"/>
    <w:rsid w:val="009052AC"/>
    <w:rsid w:val="009150B2"/>
    <w:rsid w:val="00934BCE"/>
    <w:rsid w:val="009730B8"/>
    <w:rsid w:val="009B5D10"/>
    <w:rsid w:val="009C43C8"/>
    <w:rsid w:val="009D6A14"/>
    <w:rsid w:val="009F3018"/>
    <w:rsid w:val="00A161E6"/>
    <w:rsid w:val="00A35AA4"/>
    <w:rsid w:val="00A6348A"/>
    <w:rsid w:val="00A73E38"/>
    <w:rsid w:val="00A846CB"/>
    <w:rsid w:val="00A87807"/>
    <w:rsid w:val="00AA1E36"/>
    <w:rsid w:val="00AA3449"/>
    <w:rsid w:val="00AB4592"/>
    <w:rsid w:val="00AB6B4E"/>
    <w:rsid w:val="00AB70B0"/>
    <w:rsid w:val="00AD1F12"/>
    <w:rsid w:val="00AE33D5"/>
    <w:rsid w:val="00B0292D"/>
    <w:rsid w:val="00B065C7"/>
    <w:rsid w:val="00B259B1"/>
    <w:rsid w:val="00B40B31"/>
    <w:rsid w:val="00B42C9D"/>
    <w:rsid w:val="00B477A3"/>
    <w:rsid w:val="00B616C3"/>
    <w:rsid w:val="00B65ACD"/>
    <w:rsid w:val="00B671FB"/>
    <w:rsid w:val="00B8370D"/>
    <w:rsid w:val="00B838E7"/>
    <w:rsid w:val="00B8400E"/>
    <w:rsid w:val="00B94764"/>
    <w:rsid w:val="00BA6BB6"/>
    <w:rsid w:val="00BB0368"/>
    <w:rsid w:val="00BB7F8B"/>
    <w:rsid w:val="00BE2BA5"/>
    <w:rsid w:val="00C21134"/>
    <w:rsid w:val="00C3525D"/>
    <w:rsid w:val="00C36ED0"/>
    <w:rsid w:val="00C4172A"/>
    <w:rsid w:val="00C43C31"/>
    <w:rsid w:val="00C50947"/>
    <w:rsid w:val="00C515ED"/>
    <w:rsid w:val="00C54EF6"/>
    <w:rsid w:val="00C70D07"/>
    <w:rsid w:val="00C7503F"/>
    <w:rsid w:val="00C9124C"/>
    <w:rsid w:val="00CB5F2A"/>
    <w:rsid w:val="00CF0BCE"/>
    <w:rsid w:val="00D13D52"/>
    <w:rsid w:val="00D15118"/>
    <w:rsid w:val="00D23FFD"/>
    <w:rsid w:val="00D271EB"/>
    <w:rsid w:val="00D2796F"/>
    <w:rsid w:val="00D35641"/>
    <w:rsid w:val="00D37D1C"/>
    <w:rsid w:val="00D41230"/>
    <w:rsid w:val="00D4391F"/>
    <w:rsid w:val="00D45AED"/>
    <w:rsid w:val="00D55E8E"/>
    <w:rsid w:val="00D668B5"/>
    <w:rsid w:val="00D727AC"/>
    <w:rsid w:val="00DA17F4"/>
    <w:rsid w:val="00DC767A"/>
    <w:rsid w:val="00DE4481"/>
    <w:rsid w:val="00E212CC"/>
    <w:rsid w:val="00E263BE"/>
    <w:rsid w:val="00E30B5F"/>
    <w:rsid w:val="00E57F06"/>
    <w:rsid w:val="00E6337B"/>
    <w:rsid w:val="00E6682A"/>
    <w:rsid w:val="00E672E7"/>
    <w:rsid w:val="00E712C6"/>
    <w:rsid w:val="00E7146D"/>
    <w:rsid w:val="00E77C32"/>
    <w:rsid w:val="00E837C0"/>
    <w:rsid w:val="00E83862"/>
    <w:rsid w:val="00E86851"/>
    <w:rsid w:val="00EA2E2D"/>
    <w:rsid w:val="00EA56F9"/>
    <w:rsid w:val="00EA7F54"/>
    <w:rsid w:val="00EB0D77"/>
    <w:rsid w:val="00EC1831"/>
    <w:rsid w:val="00ED54E3"/>
    <w:rsid w:val="00EF2087"/>
    <w:rsid w:val="00EF2A26"/>
    <w:rsid w:val="00EF4047"/>
    <w:rsid w:val="00EF41BB"/>
    <w:rsid w:val="00EF77EC"/>
    <w:rsid w:val="00F0107B"/>
    <w:rsid w:val="00F10256"/>
    <w:rsid w:val="00F27B04"/>
    <w:rsid w:val="00F30FD0"/>
    <w:rsid w:val="00F4657B"/>
    <w:rsid w:val="00F600BF"/>
    <w:rsid w:val="00F738A7"/>
    <w:rsid w:val="00F82CBA"/>
    <w:rsid w:val="00FA01F1"/>
    <w:rsid w:val="00FA035D"/>
    <w:rsid w:val="00FA2329"/>
    <w:rsid w:val="00FB19CE"/>
    <w:rsid w:val="00FC4BC2"/>
    <w:rsid w:val="00FC51E2"/>
    <w:rsid w:val="00FE4125"/>
    <w:rsid w:val="00FE5D60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F13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7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E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7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E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</dc:creator>
  <cp:lastModifiedBy>La-Toya Williamson</cp:lastModifiedBy>
  <cp:revision>4</cp:revision>
  <cp:lastPrinted>2013-02-28T14:05:00Z</cp:lastPrinted>
  <dcterms:created xsi:type="dcterms:W3CDTF">2015-03-30T20:40:00Z</dcterms:created>
  <dcterms:modified xsi:type="dcterms:W3CDTF">2015-04-27T20:43:00Z</dcterms:modified>
</cp:coreProperties>
</file>